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8B45" w14:textId="77777777" w:rsidR="00EF750F" w:rsidRPr="005A6411" w:rsidRDefault="00927A71" w:rsidP="008F4FA9">
      <w:pPr>
        <w:jc w:val="center"/>
        <w:rPr>
          <w:rFonts w:ascii="Calibri" w:eastAsia="Calibri" w:hAnsi="Calibri" w:cs="Calibri"/>
          <w:color w:val="auto"/>
          <w:sz w:val="32"/>
        </w:rPr>
      </w:pPr>
      <w:r w:rsidRPr="005A6411">
        <w:rPr>
          <w:rFonts w:ascii="Calibri" w:eastAsia="Calibri" w:hAnsi="Calibri" w:cs="Calibri"/>
          <w:b/>
          <w:color w:val="auto"/>
          <w:sz w:val="32"/>
        </w:rPr>
        <w:t>Memorandum of Understanding / Agreement between [INSERT (A) BUSINESS NAME] and [INSERT (B) BUSINESS NAME</w:t>
      </w:r>
      <w:r w:rsidR="00DF36D6" w:rsidRPr="005A6411">
        <w:rPr>
          <w:rFonts w:ascii="Calibri" w:eastAsia="Calibri" w:hAnsi="Calibri" w:cs="Calibri"/>
          <w:b/>
          <w:color w:val="auto"/>
          <w:sz w:val="32"/>
        </w:rPr>
        <w:t>] under</w:t>
      </w:r>
      <w:r w:rsidRPr="005A6411">
        <w:rPr>
          <w:rFonts w:ascii="Calibri" w:eastAsia="Calibri" w:hAnsi="Calibri" w:cs="Calibri"/>
          <w:b/>
          <w:color w:val="auto"/>
          <w:sz w:val="32"/>
        </w:rPr>
        <w:t xml:space="preserve"> Marketing and Agri-Business Institutions Scheme</w:t>
      </w:r>
    </w:p>
    <w:p w14:paraId="1892ADA9" w14:textId="77777777" w:rsidR="00EF750F" w:rsidRPr="005A6411" w:rsidRDefault="00EF750F">
      <w:pPr>
        <w:jc w:val="center"/>
        <w:rPr>
          <w:rFonts w:ascii="Calibri" w:eastAsia="Calibri" w:hAnsi="Calibri" w:cs="Calibri"/>
          <w:b/>
          <w:color w:val="auto"/>
        </w:rPr>
      </w:pPr>
    </w:p>
    <w:p w14:paraId="4E1CECD5" w14:textId="77777777" w:rsidR="00C03747" w:rsidRPr="005A6411" w:rsidRDefault="00C03747">
      <w:pPr>
        <w:jc w:val="both"/>
        <w:rPr>
          <w:rFonts w:ascii="Calibri" w:eastAsia="Calibri" w:hAnsi="Calibri" w:cs="Calibri"/>
          <w:b/>
          <w:color w:val="auto"/>
        </w:rPr>
      </w:pPr>
    </w:p>
    <w:p w14:paraId="46B6894F"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This</w:t>
      </w:r>
      <w:r w:rsidRPr="005A6411">
        <w:rPr>
          <w:rFonts w:ascii="Calibri" w:eastAsia="Calibri" w:hAnsi="Calibri" w:cs="Calibri"/>
          <w:color w:val="auto"/>
        </w:rPr>
        <w:tab/>
        <w:t>Memorandum</w:t>
      </w:r>
      <w:r w:rsidRPr="005A6411">
        <w:rPr>
          <w:rFonts w:ascii="Calibri" w:eastAsia="Calibri" w:hAnsi="Calibri" w:cs="Calibri"/>
          <w:color w:val="auto"/>
        </w:rPr>
        <w:tab/>
        <w:t>of Understanding is made on this day,</w:t>
      </w:r>
    </w:p>
    <w:p w14:paraId="63BE850C"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The</w:t>
      </w:r>
      <w:r w:rsidRPr="005A6411">
        <w:rPr>
          <w:rFonts w:ascii="Calibri" w:eastAsia="Calibri" w:hAnsi="Calibri" w:cs="Calibri"/>
          <w:color w:val="auto"/>
          <w:u w:val="single"/>
        </w:rPr>
        <w:t xml:space="preserve">                                                                                                                                   </w:t>
      </w:r>
      <w:r w:rsidRPr="005A6411">
        <w:rPr>
          <w:rFonts w:ascii="Calibri" w:eastAsia="Calibri" w:hAnsi="Calibri" w:cs="Calibri"/>
          <w:color w:val="auto"/>
        </w:rPr>
        <w:t xml:space="preserve">between </w:t>
      </w:r>
      <w:r w:rsidRPr="005A6411">
        <w:rPr>
          <w:rFonts w:ascii="Calibri" w:eastAsia="Calibri" w:hAnsi="Calibri" w:cs="Calibri"/>
          <w:color w:val="auto"/>
          <w:shd w:val="clear" w:color="auto" w:fill="FFE599"/>
        </w:rPr>
        <w:t xml:space="preserve">[INSERT (A) BUSINESS NAME] </w:t>
      </w:r>
      <w:r w:rsidRPr="005A6411">
        <w:rPr>
          <w:rFonts w:ascii="Calibri" w:eastAsia="Calibri" w:hAnsi="Calibri" w:cs="Calibri"/>
          <w:color w:val="auto"/>
        </w:rPr>
        <w:t xml:space="preserve">herein refers to as the HEAD, having its main office at </w:t>
      </w:r>
      <w:r w:rsidRPr="005A6411">
        <w:rPr>
          <w:rFonts w:ascii="Calibri" w:eastAsia="Calibri" w:hAnsi="Calibri" w:cs="Calibri"/>
          <w:color w:val="auto"/>
          <w:shd w:val="clear" w:color="auto" w:fill="FFE599"/>
        </w:rPr>
        <w:t>[INSERT COMPLETE ADDRESS]</w:t>
      </w:r>
      <w:r w:rsidRPr="005A6411">
        <w:rPr>
          <w:rFonts w:ascii="Calibri" w:eastAsia="Calibri" w:hAnsi="Calibri" w:cs="Calibri"/>
          <w:color w:val="auto"/>
        </w:rPr>
        <w:t xml:space="preserve"> which definition shall contain authorized and legal representative of the first section as mandated hereto, and the </w:t>
      </w:r>
      <w:r w:rsidRPr="005A6411">
        <w:rPr>
          <w:rFonts w:ascii="Calibri" w:eastAsia="Calibri" w:hAnsi="Calibri" w:cs="Calibri"/>
          <w:color w:val="auto"/>
          <w:shd w:val="clear" w:color="auto" w:fill="FFE599"/>
        </w:rPr>
        <w:t>[INSERT (B) BUSINESS NAME]</w:t>
      </w:r>
      <w:r w:rsidRPr="005A6411">
        <w:rPr>
          <w:rFonts w:ascii="Calibri" w:eastAsia="Calibri" w:hAnsi="Calibri" w:cs="Calibri"/>
          <w:color w:val="auto"/>
        </w:rPr>
        <w:t xml:space="preserve">, having its head office at </w:t>
      </w:r>
      <w:r w:rsidRPr="005A6411">
        <w:rPr>
          <w:rFonts w:ascii="Calibri" w:eastAsia="Calibri" w:hAnsi="Calibri" w:cs="Calibri"/>
          <w:color w:val="auto"/>
          <w:shd w:val="clear" w:color="auto" w:fill="FFE599"/>
        </w:rPr>
        <w:t>[INSERT COMPLETE ADDRESS]</w:t>
      </w:r>
      <w:r w:rsidRPr="005A6411">
        <w:rPr>
          <w:rFonts w:ascii="Calibri" w:eastAsia="Calibri" w:hAnsi="Calibri" w:cs="Calibri"/>
          <w:color w:val="auto"/>
        </w:rPr>
        <w:t xml:space="preserve"> (HEREBY SUBSEQUENTLY REFERRED TO AS </w:t>
      </w:r>
      <w:r w:rsidRPr="005A6411">
        <w:rPr>
          <w:rFonts w:ascii="Calibri" w:eastAsia="Calibri" w:hAnsi="Calibri" w:cs="Calibri"/>
          <w:color w:val="auto"/>
          <w:shd w:val="clear" w:color="auto" w:fill="FFE599"/>
        </w:rPr>
        <w:t>[INSERT (B) BUSINESS NAME]</w:t>
      </w:r>
      <w:r w:rsidRPr="005A6411">
        <w:rPr>
          <w:rFonts w:ascii="Calibri" w:eastAsia="Calibri" w:hAnsi="Calibri" w:cs="Calibri"/>
          <w:color w:val="auto"/>
        </w:rPr>
        <w:t xml:space="preserve"> represented by its legal and authorized representative) of the second section, for the State of </w:t>
      </w:r>
      <w:r w:rsidRPr="005A6411">
        <w:rPr>
          <w:rFonts w:ascii="Calibri" w:eastAsia="Calibri" w:hAnsi="Calibri" w:cs="Calibri"/>
          <w:color w:val="auto"/>
          <w:shd w:val="clear" w:color="auto" w:fill="FFE599"/>
        </w:rPr>
        <w:t>[INSERT STATE NAME]</w:t>
      </w:r>
      <w:r w:rsidRPr="005A6411">
        <w:rPr>
          <w:rFonts w:ascii="Calibri" w:eastAsia="Calibri" w:hAnsi="Calibri" w:cs="Calibri"/>
          <w:color w:val="auto"/>
        </w:rPr>
        <w:t xml:space="preserve">. </w:t>
      </w:r>
    </w:p>
    <w:p w14:paraId="1F030609" w14:textId="77777777" w:rsidR="00EF750F" w:rsidRPr="005A6411" w:rsidRDefault="00EF750F">
      <w:pPr>
        <w:jc w:val="both"/>
        <w:rPr>
          <w:rFonts w:ascii="Calibri" w:eastAsia="Calibri" w:hAnsi="Calibri" w:cs="Calibri"/>
          <w:color w:val="auto"/>
        </w:rPr>
      </w:pPr>
    </w:p>
    <w:p w14:paraId="520B5798" w14:textId="77777777" w:rsidR="00EF750F" w:rsidRPr="005A6411" w:rsidRDefault="00927A71" w:rsidP="00C03747">
      <w:pPr>
        <w:numPr>
          <w:ilvl w:val="0"/>
          <w:numId w:val="6"/>
        </w:numPr>
        <w:ind w:left="360"/>
        <w:contextualSpacing/>
        <w:jc w:val="both"/>
        <w:rPr>
          <w:rFonts w:ascii="Calibri" w:eastAsia="Calibri" w:hAnsi="Calibri" w:cs="Calibri"/>
          <w:color w:val="auto"/>
        </w:rPr>
      </w:pPr>
      <w:r w:rsidRPr="005A6411">
        <w:rPr>
          <w:rFonts w:ascii="Calibri" w:eastAsia="Calibri" w:hAnsi="Calibri" w:cs="Calibri"/>
          <w:color w:val="auto"/>
        </w:rPr>
        <w:t xml:space="preserve">The curriculum for which this Memorandum of Understanding is signed, is to acknowledge as “Agribusiness and Marketing Center Scheme" of the government of </w:t>
      </w:r>
      <w:r w:rsidRPr="005A6411">
        <w:rPr>
          <w:rFonts w:ascii="Calibri" w:eastAsia="Calibri" w:hAnsi="Calibri" w:cs="Calibri"/>
          <w:color w:val="auto"/>
          <w:shd w:val="clear" w:color="auto" w:fill="FFE599"/>
        </w:rPr>
        <w:t>[INSERT COUNTRY]</w:t>
      </w:r>
      <w:r w:rsidRPr="005A6411">
        <w:rPr>
          <w:rFonts w:ascii="Calibri" w:eastAsia="Calibri" w:hAnsi="Calibri" w:cs="Calibri"/>
          <w:color w:val="auto"/>
        </w:rPr>
        <w:t xml:space="preserve">. </w:t>
      </w:r>
    </w:p>
    <w:p w14:paraId="182C3145" w14:textId="77777777" w:rsidR="00EF750F" w:rsidRPr="005A6411" w:rsidRDefault="00EF750F" w:rsidP="00C03747">
      <w:pPr>
        <w:ind w:left="360"/>
        <w:jc w:val="both"/>
        <w:rPr>
          <w:rFonts w:ascii="Calibri" w:eastAsia="Calibri" w:hAnsi="Calibri" w:cs="Calibri"/>
          <w:color w:val="auto"/>
        </w:rPr>
      </w:pPr>
    </w:p>
    <w:p w14:paraId="726AEFBE" w14:textId="77777777" w:rsidR="00EF750F" w:rsidRPr="005A6411" w:rsidRDefault="00927A71" w:rsidP="00C03747">
      <w:pPr>
        <w:ind w:left="360" w:hanging="360"/>
        <w:jc w:val="both"/>
        <w:rPr>
          <w:rFonts w:ascii="Calibri" w:eastAsia="Calibri" w:hAnsi="Calibri" w:cs="Calibri"/>
          <w:color w:val="auto"/>
        </w:rPr>
      </w:pPr>
      <w:r w:rsidRPr="005A6411">
        <w:rPr>
          <w:rFonts w:ascii="Calibri" w:eastAsia="Calibri" w:hAnsi="Calibri" w:cs="Calibri"/>
          <w:color w:val="auto"/>
        </w:rPr>
        <w:t>B.</w:t>
      </w:r>
      <w:r w:rsidRPr="005A6411">
        <w:rPr>
          <w:rFonts w:ascii="Calibri" w:eastAsia="Calibri" w:hAnsi="Calibri" w:cs="Calibri"/>
          <w:color w:val="auto"/>
        </w:rPr>
        <w:tab/>
        <w:t xml:space="preserve">In as much as the </w:t>
      </w:r>
      <w:r w:rsidRPr="005A6411">
        <w:rPr>
          <w:rFonts w:ascii="Calibri" w:eastAsia="Calibri" w:hAnsi="Calibri" w:cs="Calibri"/>
          <w:color w:val="auto"/>
          <w:shd w:val="clear" w:color="auto" w:fill="FFE599"/>
        </w:rPr>
        <w:t>[INSERT (B) BUSINESS NAME]</w:t>
      </w:r>
      <w:r w:rsidRPr="005A6411">
        <w:rPr>
          <w:rFonts w:ascii="Calibri" w:eastAsia="Calibri" w:hAnsi="Calibri" w:cs="Calibri"/>
          <w:color w:val="auto"/>
        </w:rPr>
        <w:t xml:space="preserve"> is hopeful of the propositions in implementing the training and property element of the said scheme, with the HEAD, both of the organizations on this Memorandum of Understanding, with the motive of both being bound legally, shall acknowledge and accept the following terms and conditions, as stated in this Memorandum of Understanding. </w:t>
      </w:r>
    </w:p>
    <w:p w14:paraId="0B7C3766" w14:textId="77777777" w:rsidR="00C03747" w:rsidRPr="005A6411" w:rsidRDefault="00927A71" w:rsidP="00C03747">
      <w:pPr>
        <w:jc w:val="both"/>
        <w:rPr>
          <w:rFonts w:ascii="Calibri" w:eastAsia="Calibri" w:hAnsi="Calibri" w:cs="Calibri"/>
          <w:color w:val="auto"/>
        </w:rPr>
      </w:pPr>
      <w:r w:rsidRPr="005A6411">
        <w:rPr>
          <w:rFonts w:ascii="Calibri" w:eastAsia="Calibri" w:hAnsi="Calibri" w:cs="Calibri"/>
          <w:color w:val="auto"/>
        </w:rPr>
        <w:t xml:space="preserve"> </w:t>
      </w:r>
    </w:p>
    <w:p w14:paraId="376602C5" w14:textId="77777777" w:rsidR="00C03747" w:rsidRPr="005A6411" w:rsidRDefault="00C03747" w:rsidP="00C03747">
      <w:pPr>
        <w:jc w:val="both"/>
        <w:rPr>
          <w:rFonts w:ascii="Calibri" w:eastAsia="Calibri" w:hAnsi="Calibri" w:cs="Calibri"/>
          <w:color w:val="auto"/>
        </w:rPr>
      </w:pPr>
    </w:p>
    <w:p w14:paraId="5F851AAD" w14:textId="77777777" w:rsidR="00EF750F" w:rsidRPr="005A6411" w:rsidRDefault="00927A71" w:rsidP="00C03747">
      <w:pPr>
        <w:jc w:val="both"/>
        <w:rPr>
          <w:rFonts w:ascii="Calibri" w:eastAsia="Calibri" w:hAnsi="Calibri" w:cs="Calibri"/>
          <w:color w:val="auto"/>
        </w:rPr>
      </w:pPr>
      <w:r w:rsidRPr="005A6411">
        <w:rPr>
          <w:rFonts w:ascii="Calibri" w:eastAsia="Calibri" w:hAnsi="Calibri" w:cs="Calibri"/>
          <w:b/>
          <w:color w:val="auto"/>
          <w:sz w:val="24"/>
        </w:rPr>
        <w:t>Collaboration and Contact Points</w:t>
      </w:r>
    </w:p>
    <w:p w14:paraId="105D5A42" w14:textId="77777777" w:rsidR="00EF750F" w:rsidRPr="005A6411" w:rsidRDefault="00927A71">
      <w:pPr>
        <w:jc w:val="both"/>
        <w:rPr>
          <w:rFonts w:ascii="Calibri" w:eastAsia="Calibri" w:hAnsi="Calibri" w:cs="Calibri"/>
          <w:b/>
          <w:color w:val="auto"/>
        </w:rPr>
      </w:pPr>
      <w:r w:rsidRPr="005A6411">
        <w:rPr>
          <w:rFonts w:ascii="Calibri" w:eastAsia="Calibri" w:hAnsi="Calibri" w:cs="Calibri"/>
          <w:b/>
          <w:color w:val="auto"/>
        </w:rPr>
        <w:t xml:space="preserve"> </w:t>
      </w:r>
    </w:p>
    <w:p w14:paraId="685C4FAB" w14:textId="77777777" w:rsidR="00EF750F" w:rsidRPr="005A6411" w:rsidRDefault="00927A71" w:rsidP="00C03747">
      <w:pPr>
        <w:numPr>
          <w:ilvl w:val="0"/>
          <w:numId w:val="1"/>
        </w:numPr>
        <w:ind w:left="360"/>
        <w:contextualSpacing/>
        <w:jc w:val="both"/>
        <w:rPr>
          <w:rFonts w:ascii="Calibri" w:eastAsia="Calibri" w:hAnsi="Calibri" w:cs="Calibri"/>
          <w:color w:val="auto"/>
        </w:rPr>
      </w:pPr>
      <w:r w:rsidRPr="005A6411">
        <w:rPr>
          <w:rFonts w:ascii="Calibri" w:eastAsia="Calibri" w:hAnsi="Calibri" w:cs="Calibri"/>
          <w:color w:val="auto"/>
        </w:rPr>
        <w:t>The HEAD for cooperation on vast policy issues and related matters that is designated to rationalize recent and future operations.</w:t>
      </w:r>
    </w:p>
    <w:p w14:paraId="38694E14" w14:textId="77777777" w:rsidR="00EF750F" w:rsidRPr="005A6411" w:rsidRDefault="00EF750F" w:rsidP="00C03747">
      <w:pPr>
        <w:ind w:left="360"/>
        <w:jc w:val="both"/>
        <w:rPr>
          <w:rFonts w:ascii="Calibri" w:eastAsia="Calibri" w:hAnsi="Calibri" w:cs="Calibri"/>
          <w:color w:val="auto"/>
        </w:rPr>
      </w:pPr>
    </w:p>
    <w:p w14:paraId="3AE531E1" w14:textId="77777777" w:rsidR="00EF750F" w:rsidRPr="005A6411" w:rsidRDefault="00927A71" w:rsidP="00C03747">
      <w:pPr>
        <w:numPr>
          <w:ilvl w:val="0"/>
          <w:numId w:val="1"/>
        </w:numPr>
        <w:ind w:left="360"/>
        <w:contextualSpacing/>
        <w:jc w:val="both"/>
        <w:rPr>
          <w:color w:val="auto"/>
        </w:rPr>
      </w:pPr>
      <w:r w:rsidRPr="005A6411">
        <w:rPr>
          <w:rFonts w:ascii="Calibri" w:eastAsia="Calibri" w:hAnsi="Calibri" w:cs="Calibri"/>
          <w:color w:val="auto"/>
          <w:shd w:val="clear" w:color="auto" w:fill="FFE599"/>
        </w:rPr>
        <w:t>[INSERT (B) BUSINESS NAME]</w:t>
      </w:r>
      <w:r w:rsidRPr="005A6411">
        <w:rPr>
          <w:rFonts w:ascii="Calibri" w:eastAsia="Calibri" w:hAnsi="Calibri" w:cs="Calibri"/>
          <w:color w:val="auto"/>
        </w:rPr>
        <w:t xml:space="preserve"> shall ensure in providing all operational elements. This should include training and supervising propositions as clearly stipulated on the Refresher Training Program component as per the organization</w:t>
      </w:r>
      <w:r w:rsidR="00257854" w:rsidRPr="005A6411">
        <w:rPr>
          <w:rFonts w:ascii="Calibri" w:eastAsia="Calibri" w:hAnsi="Calibri" w:cs="Calibri"/>
          <w:color w:val="auto"/>
        </w:rPr>
        <w:t xml:space="preserve">’s ground rules and protocols. </w:t>
      </w:r>
    </w:p>
    <w:p w14:paraId="05B74BB3" w14:textId="77777777" w:rsidR="00257854" w:rsidRPr="005A6411" w:rsidRDefault="00257854" w:rsidP="00257854">
      <w:pPr>
        <w:pStyle w:val="ListParagraph"/>
        <w:rPr>
          <w:color w:val="auto"/>
        </w:rPr>
      </w:pPr>
    </w:p>
    <w:p w14:paraId="63DFC607" w14:textId="77777777" w:rsidR="00257854" w:rsidRPr="005A6411" w:rsidRDefault="00257854" w:rsidP="00257854">
      <w:pPr>
        <w:contextualSpacing/>
        <w:jc w:val="both"/>
        <w:rPr>
          <w:color w:val="auto"/>
        </w:rPr>
      </w:pPr>
    </w:p>
    <w:p w14:paraId="1ABCD6A2" w14:textId="77777777" w:rsidR="00EF750F" w:rsidRPr="005A6411" w:rsidRDefault="00927A71" w:rsidP="00C03747">
      <w:pPr>
        <w:rPr>
          <w:rFonts w:ascii="Calibri" w:eastAsia="Calibri" w:hAnsi="Calibri" w:cs="Calibri"/>
          <w:b/>
          <w:color w:val="auto"/>
          <w:shd w:val="clear" w:color="auto" w:fill="FFE599"/>
        </w:rPr>
      </w:pPr>
      <w:r w:rsidRPr="005A6411">
        <w:rPr>
          <w:rFonts w:ascii="Calibri" w:eastAsia="Calibri" w:hAnsi="Calibri" w:cs="Calibri"/>
          <w:b/>
          <w:color w:val="auto"/>
        </w:rPr>
        <w:t xml:space="preserve">Responsibilities of the </w:t>
      </w:r>
      <w:r w:rsidRPr="005A6411">
        <w:rPr>
          <w:rFonts w:ascii="Calibri" w:eastAsia="Calibri" w:hAnsi="Calibri" w:cs="Calibri"/>
          <w:b/>
          <w:color w:val="auto"/>
          <w:shd w:val="clear" w:color="auto" w:fill="FFE599"/>
        </w:rPr>
        <w:t>[INSERT (B) BUSINESS NAME]</w:t>
      </w:r>
    </w:p>
    <w:p w14:paraId="5982C164" w14:textId="77777777" w:rsidR="00EF750F" w:rsidRPr="005A6411" w:rsidRDefault="00EF750F">
      <w:pPr>
        <w:jc w:val="both"/>
        <w:rPr>
          <w:rFonts w:ascii="Calibri" w:eastAsia="Calibri" w:hAnsi="Calibri" w:cs="Calibri"/>
          <w:b/>
          <w:color w:val="auto"/>
        </w:rPr>
      </w:pPr>
    </w:p>
    <w:p w14:paraId="0842108B" w14:textId="77777777" w:rsidR="00EF750F" w:rsidRPr="005A6411" w:rsidRDefault="00EF750F">
      <w:pPr>
        <w:jc w:val="both"/>
        <w:rPr>
          <w:rFonts w:ascii="Calibri" w:eastAsia="Calibri" w:hAnsi="Calibri" w:cs="Calibri"/>
          <w:b/>
          <w:color w:val="auto"/>
        </w:rPr>
      </w:pPr>
    </w:p>
    <w:p w14:paraId="69815798"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 xml:space="preserve">The </w:t>
      </w:r>
      <w:r w:rsidRPr="005A6411">
        <w:rPr>
          <w:rFonts w:ascii="Calibri" w:eastAsia="Calibri" w:hAnsi="Calibri" w:cs="Calibri"/>
          <w:color w:val="auto"/>
          <w:shd w:val="clear" w:color="auto" w:fill="FFE599"/>
        </w:rPr>
        <w:t>[INSERT (B) BUSINESS NAME]</w:t>
      </w:r>
      <w:r w:rsidRPr="005A6411">
        <w:rPr>
          <w:rFonts w:ascii="Calibri" w:eastAsia="Calibri" w:hAnsi="Calibri" w:cs="Calibri"/>
          <w:b/>
          <w:color w:val="auto"/>
        </w:rPr>
        <w:t xml:space="preserve"> </w:t>
      </w:r>
      <w:r w:rsidRPr="005A6411">
        <w:rPr>
          <w:rFonts w:ascii="Calibri" w:eastAsia="Calibri" w:hAnsi="Calibri" w:cs="Calibri"/>
          <w:color w:val="auto"/>
        </w:rPr>
        <w:t>shall;</w:t>
      </w:r>
    </w:p>
    <w:p w14:paraId="220A5DC7" w14:textId="77777777" w:rsidR="00EF750F" w:rsidRPr="005A6411" w:rsidRDefault="00EF750F">
      <w:pPr>
        <w:jc w:val="both"/>
        <w:rPr>
          <w:rFonts w:ascii="Calibri" w:eastAsia="Calibri" w:hAnsi="Calibri" w:cs="Calibri"/>
          <w:color w:val="auto"/>
        </w:rPr>
      </w:pPr>
    </w:p>
    <w:p w14:paraId="02BC62EE" w14:textId="77777777" w:rsidR="008F4FA9" w:rsidRPr="005A6411" w:rsidRDefault="00927A71" w:rsidP="00C03747">
      <w:pPr>
        <w:numPr>
          <w:ilvl w:val="0"/>
          <w:numId w:val="19"/>
        </w:numPr>
        <w:ind w:left="360"/>
        <w:contextualSpacing/>
        <w:jc w:val="both"/>
        <w:rPr>
          <w:rFonts w:ascii="Calibri" w:eastAsia="Calibri" w:hAnsi="Calibri" w:cs="Calibri"/>
          <w:color w:val="auto"/>
        </w:rPr>
      </w:pPr>
      <w:r w:rsidRPr="005A6411">
        <w:rPr>
          <w:rFonts w:ascii="Calibri" w:eastAsia="Calibri" w:hAnsi="Calibri" w:cs="Calibri"/>
          <w:color w:val="auto"/>
        </w:rPr>
        <w:t xml:space="preserve">Organize any training and individual tasks and duties that are under the Marketing and Agri-Business Centers Scheme as per the organization’s ground rules and protocols. The </w:t>
      </w:r>
      <w:r w:rsidRPr="005A6411">
        <w:rPr>
          <w:rFonts w:ascii="Calibri" w:eastAsia="Calibri" w:hAnsi="Calibri" w:cs="Calibri"/>
          <w:color w:val="auto"/>
          <w:shd w:val="clear" w:color="auto" w:fill="FFE599"/>
        </w:rPr>
        <w:t>[INSERT (B) BUSINESS NAME]</w:t>
      </w:r>
      <w:r w:rsidRPr="005A6411">
        <w:rPr>
          <w:rFonts w:ascii="Calibri" w:eastAsia="Calibri" w:hAnsi="Calibri" w:cs="Calibri"/>
          <w:color w:val="auto"/>
        </w:rPr>
        <w:t xml:space="preserve"> shall properly organize pre-agreed number of training workshops or programs committed to the HEAD in a certain period of time. General committee meetings for screening shall then be conducted. However, pre-agreed success rate has to be obtained when it comes to </w:t>
      </w:r>
      <w:r w:rsidRPr="005A6411">
        <w:rPr>
          <w:rFonts w:ascii="Calibri" w:eastAsia="Calibri" w:hAnsi="Calibri" w:cs="Calibri"/>
          <w:color w:val="auto"/>
        </w:rPr>
        <w:lastRenderedPageBreak/>
        <w:t xml:space="preserve">receiving further programs in the following year. Monetary matters that are established with bank loans, receive more loads to </w:t>
      </w:r>
      <w:r w:rsidRPr="005A6411">
        <w:rPr>
          <w:rFonts w:ascii="Calibri" w:eastAsia="Calibri" w:hAnsi="Calibri" w:cs="Calibri"/>
          <w:color w:val="auto"/>
          <w:shd w:val="clear" w:color="auto" w:fill="FFE599"/>
        </w:rPr>
        <w:t>[INSERT (B) BUSINESS NAME]</w:t>
      </w:r>
      <w:r w:rsidRPr="005A6411">
        <w:rPr>
          <w:rFonts w:ascii="Calibri" w:eastAsia="Calibri" w:hAnsi="Calibri" w:cs="Calibri"/>
          <w:color w:val="auto"/>
        </w:rPr>
        <w:t xml:space="preserve"> for continuation of trainings or programs. The success rates for the year </w:t>
      </w:r>
      <w:r w:rsidRPr="005A6411">
        <w:rPr>
          <w:rFonts w:ascii="Calibri" w:eastAsia="Calibri" w:hAnsi="Calibri" w:cs="Calibri"/>
          <w:color w:val="auto"/>
          <w:shd w:val="clear" w:color="auto" w:fill="FFE599"/>
        </w:rPr>
        <w:t>[INSERT YEAR(S)]</w:t>
      </w:r>
      <w:r w:rsidRPr="005A6411">
        <w:rPr>
          <w:rFonts w:ascii="Calibri" w:eastAsia="Calibri" w:hAnsi="Calibri" w:cs="Calibri"/>
          <w:color w:val="auto"/>
        </w:rPr>
        <w:t xml:space="preserve"> are the following: </w:t>
      </w:r>
    </w:p>
    <w:p w14:paraId="102BEA74" w14:textId="77777777" w:rsidR="008F4FA9" w:rsidRPr="005A6411" w:rsidRDefault="008F4FA9" w:rsidP="008F4FA9">
      <w:pPr>
        <w:ind w:left="720"/>
        <w:contextualSpacing/>
        <w:jc w:val="both"/>
        <w:rPr>
          <w:rFonts w:ascii="Calibri" w:eastAsia="Calibri" w:hAnsi="Calibri" w:cs="Calibri"/>
          <w:color w:val="auto"/>
        </w:rPr>
      </w:pPr>
    </w:p>
    <w:tbl>
      <w:tblPr>
        <w:tblStyle w:val="TableGrid"/>
        <w:tblW w:w="0" w:type="auto"/>
        <w:tblInd w:w="468" w:type="dxa"/>
        <w:tblLook w:val="04A0" w:firstRow="1" w:lastRow="0" w:firstColumn="1" w:lastColumn="0" w:noHBand="0" w:noVBand="1"/>
      </w:tblPr>
      <w:tblGrid>
        <w:gridCol w:w="1620"/>
        <w:gridCol w:w="3240"/>
        <w:gridCol w:w="3870"/>
      </w:tblGrid>
      <w:tr w:rsidR="005A6411" w:rsidRPr="005A6411" w14:paraId="1054D7A7" w14:textId="77777777" w:rsidTr="00C03747">
        <w:trPr>
          <w:trHeight w:val="720"/>
        </w:trPr>
        <w:tc>
          <w:tcPr>
            <w:tcW w:w="1620" w:type="dxa"/>
            <w:vAlign w:val="center"/>
          </w:tcPr>
          <w:p w14:paraId="7FCE1B23" w14:textId="77777777" w:rsidR="008F4FA9" w:rsidRPr="005A6411" w:rsidRDefault="008F4FA9" w:rsidP="008F4FA9">
            <w:pPr>
              <w:ind w:left="90" w:hanging="90"/>
              <w:rPr>
                <w:rFonts w:ascii="Calibri" w:eastAsia="Calibri" w:hAnsi="Calibri" w:cs="Calibri"/>
                <w:color w:val="auto"/>
              </w:rPr>
            </w:pPr>
            <w:r w:rsidRPr="005A6411">
              <w:rPr>
                <w:rFonts w:ascii="Calibri" w:eastAsia="Calibri" w:hAnsi="Calibri" w:cs="Calibri"/>
                <w:color w:val="auto"/>
              </w:rPr>
              <w:t>Sl. No.</w:t>
            </w:r>
          </w:p>
        </w:tc>
        <w:tc>
          <w:tcPr>
            <w:tcW w:w="3240" w:type="dxa"/>
            <w:vAlign w:val="center"/>
          </w:tcPr>
          <w:p w14:paraId="20F40AFF"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rPr>
              <w:t>Category</w:t>
            </w:r>
          </w:p>
        </w:tc>
        <w:tc>
          <w:tcPr>
            <w:tcW w:w="3870" w:type="dxa"/>
            <w:vAlign w:val="center"/>
          </w:tcPr>
          <w:p w14:paraId="4D56A716"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rPr>
              <w:t>Success Rate for 2016-17</w:t>
            </w:r>
          </w:p>
        </w:tc>
      </w:tr>
      <w:tr w:rsidR="005A6411" w:rsidRPr="005A6411" w14:paraId="6DE50E3E" w14:textId="77777777" w:rsidTr="00C03747">
        <w:trPr>
          <w:trHeight w:val="720"/>
        </w:trPr>
        <w:tc>
          <w:tcPr>
            <w:tcW w:w="1620" w:type="dxa"/>
            <w:vAlign w:val="center"/>
          </w:tcPr>
          <w:p w14:paraId="21E1E149" w14:textId="77777777" w:rsidR="008F4FA9" w:rsidRPr="005A6411" w:rsidRDefault="008F4FA9" w:rsidP="008F4FA9">
            <w:pPr>
              <w:rPr>
                <w:rFonts w:ascii="Calibri" w:eastAsia="Calibri" w:hAnsi="Calibri" w:cs="Calibri"/>
                <w:color w:val="auto"/>
              </w:rPr>
            </w:pPr>
            <w:r w:rsidRPr="005A6411">
              <w:rPr>
                <w:rFonts w:ascii="Calibri" w:eastAsia="Calibri" w:hAnsi="Calibri" w:cs="Calibri"/>
                <w:color w:val="auto"/>
              </w:rPr>
              <w:t>1.</w:t>
            </w:r>
          </w:p>
        </w:tc>
        <w:tc>
          <w:tcPr>
            <w:tcW w:w="3240" w:type="dxa"/>
            <w:vAlign w:val="center"/>
          </w:tcPr>
          <w:p w14:paraId="718C6929"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rPr>
              <w:t>National</w:t>
            </w:r>
          </w:p>
        </w:tc>
        <w:tc>
          <w:tcPr>
            <w:tcW w:w="3870" w:type="dxa"/>
            <w:vAlign w:val="center"/>
          </w:tcPr>
          <w:p w14:paraId="32AB3A37"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rPr>
              <w:t xml:space="preserve"> </w:t>
            </w:r>
            <w:r w:rsidRPr="005A6411">
              <w:rPr>
                <w:rFonts w:ascii="Calibri" w:eastAsia="Calibri" w:hAnsi="Calibri" w:cs="Calibri"/>
                <w:color w:val="auto"/>
                <w:shd w:val="clear" w:color="auto" w:fill="FFE599"/>
              </w:rPr>
              <w:t>[INSERT PERCENTAGE VALUE]</w:t>
            </w:r>
          </w:p>
        </w:tc>
      </w:tr>
      <w:tr w:rsidR="005A6411" w:rsidRPr="005A6411" w14:paraId="34D62D23" w14:textId="77777777" w:rsidTr="00C03747">
        <w:trPr>
          <w:trHeight w:val="720"/>
        </w:trPr>
        <w:tc>
          <w:tcPr>
            <w:tcW w:w="1620" w:type="dxa"/>
            <w:vAlign w:val="center"/>
          </w:tcPr>
          <w:p w14:paraId="07605E8E" w14:textId="77777777" w:rsidR="008F4FA9" w:rsidRPr="005A6411" w:rsidRDefault="008F4FA9" w:rsidP="008F4FA9">
            <w:pPr>
              <w:rPr>
                <w:rFonts w:ascii="Calibri" w:eastAsia="Calibri" w:hAnsi="Calibri" w:cs="Calibri"/>
                <w:color w:val="auto"/>
              </w:rPr>
            </w:pPr>
            <w:r w:rsidRPr="005A6411">
              <w:rPr>
                <w:rFonts w:ascii="Calibri" w:eastAsia="Calibri" w:hAnsi="Calibri" w:cs="Calibri"/>
                <w:color w:val="auto"/>
              </w:rPr>
              <w:t>2.</w:t>
            </w:r>
          </w:p>
        </w:tc>
        <w:tc>
          <w:tcPr>
            <w:tcW w:w="3240" w:type="dxa"/>
            <w:vAlign w:val="center"/>
          </w:tcPr>
          <w:p w14:paraId="17183525"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rPr>
              <w:t>North-Eastern Region</w:t>
            </w:r>
          </w:p>
        </w:tc>
        <w:tc>
          <w:tcPr>
            <w:tcW w:w="3870" w:type="dxa"/>
            <w:vAlign w:val="center"/>
          </w:tcPr>
          <w:p w14:paraId="16BB91D4" w14:textId="77777777" w:rsidR="008F4FA9" w:rsidRPr="005A6411" w:rsidRDefault="008F4FA9" w:rsidP="008F4FA9">
            <w:pPr>
              <w:rPr>
                <w:rFonts w:ascii="Calibri" w:eastAsia="Calibri" w:hAnsi="Calibri" w:cs="Calibri"/>
                <w:color w:val="auto"/>
              </w:rPr>
            </w:pPr>
            <w:r w:rsidRPr="005A6411">
              <w:rPr>
                <w:rFonts w:ascii="Calibri" w:eastAsia="Calibri" w:hAnsi="Calibri" w:cs="Calibri"/>
                <w:color w:val="auto"/>
                <w:shd w:val="clear" w:color="auto" w:fill="FFE599"/>
              </w:rPr>
              <w:t>[INSERT PERCENTAGE VALUE</w:t>
            </w:r>
            <w:r w:rsidRPr="005A6411">
              <w:rPr>
                <w:rFonts w:ascii="Calibri" w:eastAsia="Calibri" w:hAnsi="Calibri" w:cs="Calibri"/>
                <w:color w:val="auto"/>
              </w:rPr>
              <w:tab/>
            </w:r>
          </w:p>
        </w:tc>
      </w:tr>
      <w:tr w:rsidR="005A6411" w:rsidRPr="005A6411" w14:paraId="4F146C34" w14:textId="77777777" w:rsidTr="00C03747">
        <w:trPr>
          <w:trHeight w:val="720"/>
        </w:trPr>
        <w:tc>
          <w:tcPr>
            <w:tcW w:w="1620" w:type="dxa"/>
            <w:vAlign w:val="center"/>
          </w:tcPr>
          <w:p w14:paraId="178E5742" w14:textId="77777777" w:rsidR="008F4FA9" w:rsidRPr="005A6411" w:rsidRDefault="008F4FA9" w:rsidP="008F4FA9">
            <w:pPr>
              <w:rPr>
                <w:rFonts w:ascii="Calibri" w:eastAsia="Calibri" w:hAnsi="Calibri" w:cs="Calibri"/>
                <w:color w:val="auto"/>
              </w:rPr>
            </w:pPr>
            <w:r w:rsidRPr="005A6411">
              <w:rPr>
                <w:rFonts w:ascii="Calibri" w:eastAsia="Calibri" w:hAnsi="Calibri" w:cs="Calibri"/>
                <w:color w:val="auto"/>
              </w:rPr>
              <w:t>3.</w:t>
            </w:r>
          </w:p>
        </w:tc>
        <w:tc>
          <w:tcPr>
            <w:tcW w:w="3240" w:type="dxa"/>
            <w:vAlign w:val="center"/>
          </w:tcPr>
          <w:p w14:paraId="4AB633A7"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shd w:val="clear" w:color="auto" w:fill="FFE599"/>
              </w:rPr>
              <w:t>[INSERT CITY]</w:t>
            </w:r>
          </w:p>
        </w:tc>
        <w:tc>
          <w:tcPr>
            <w:tcW w:w="3870" w:type="dxa"/>
            <w:vAlign w:val="center"/>
          </w:tcPr>
          <w:p w14:paraId="4AE85BBE" w14:textId="77777777" w:rsidR="008F4FA9" w:rsidRPr="005A6411" w:rsidRDefault="008F4FA9" w:rsidP="008F4FA9">
            <w:pPr>
              <w:pBdr>
                <w:top w:val="none" w:sz="0" w:space="0" w:color="auto"/>
                <w:left w:val="none" w:sz="0" w:space="0" w:color="auto"/>
                <w:bottom w:val="none" w:sz="0" w:space="0" w:color="auto"/>
                <w:right w:val="none" w:sz="0" w:space="0" w:color="auto"/>
                <w:between w:val="none" w:sz="0" w:space="0" w:color="auto"/>
              </w:pBdr>
              <w:contextualSpacing/>
              <w:rPr>
                <w:rFonts w:ascii="Calibri" w:eastAsia="Calibri" w:hAnsi="Calibri" w:cs="Calibri"/>
                <w:color w:val="auto"/>
              </w:rPr>
            </w:pPr>
            <w:r w:rsidRPr="005A6411">
              <w:rPr>
                <w:rFonts w:ascii="Calibri" w:eastAsia="Calibri" w:hAnsi="Calibri" w:cs="Calibri"/>
                <w:color w:val="auto"/>
                <w:shd w:val="clear" w:color="auto" w:fill="FFE599"/>
              </w:rPr>
              <w:t>[INSERT PERCENTAGE VALUE]</w:t>
            </w:r>
          </w:p>
        </w:tc>
      </w:tr>
    </w:tbl>
    <w:p w14:paraId="5D87DB1C" w14:textId="77777777" w:rsidR="00EF750F" w:rsidRPr="005A6411" w:rsidRDefault="00927A71">
      <w:pPr>
        <w:contextualSpacing/>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p>
    <w:p w14:paraId="3FEDA14E" w14:textId="77777777" w:rsidR="00927A71" w:rsidRPr="005A6411" w:rsidRDefault="00927A71">
      <w:pPr>
        <w:contextualSpacing/>
        <w:jc w:val="both"/>
        <w:rPr>
          <w:rFonts w:ascii="Calibri" w:eastAsia="Calibri" w:hAnsi="Calibri" w:cs="Calibri"/>
          <w:color w:val="auto"/>
        </w:rPr>
      </w:pPr>
    </w:p>
    <w:p w14:paraId="1A5208E7" w14:textId="77777777" w:rsidR="00EF750F" w:rsidRPr="005A6411" w:rsidRDefault="00927A71" w:rsidP="00C03747">
      <w:pPr>
        <w:numPr>
          <w:ilvl w:val="0"/>
          <w:numId w:val="22"/>
        </w:numPr>
        <w:contextualSpacing/>
        <w:jc w:val="both"/>
        <w:rPr>
          <w:rFonts w:ascii="Calibri" w:eastAsia="Calibri" w:hAnsi="Calibri" w:cs="Calibri"/>
          <w:color w:val="auto"/>
        </w:rPr>
      </w:pPr>
      <w:r w:rsidRPr="005A6411">
        <w:rPr>
          <w:rFonts w:ascii="Calibri" w:eastAsia="Calibri" w:hAnsi="Calibri" w:cs="Calibri"/>
          <w:color w:val="auto"/>
        </w:rPr>
        <w:t xml:space="preserve">Agree </w:t>
      </w:r>
      <w:r w:rsidRPr="005A6411">
        <w:rPr>
          <w:rFonts w:ascii="Calibri" w:eastAsia="Calibri" w:hAnsi="Calibri" w:cs="Calibri"/>
          <w:color w:val="auto"/>
        </w:rPr>
        <w:tab/>
        <w:t>and double-check the budget provisions that are needed for carrying out the training and handholding activities of the said scheme and shall fund all cost for implementing the said activities and projects, if there are any.</w:t>
      </w:r>
    </w:p>
    <w:p w14:paraId="582C380B" w14:textId="77777777" w:rsidR="00EF750F" w:rsidRPr="005A6411" w:rsidRDefault="00927A71" w:rsidP="00C03747">
      <w:pPr>
        <w:ind w:left="720" w:hanging="36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r w:rsidRPr="005A6411">
        <w:rPr>
          <w:rFonts w:ascii="Calibri" w:eastAsia="Calibri" w:hAnsi="Calibri" w:cs="Calibri"/>
          <w:color w:val="auto"/>
        </w:rPr>
        <w:tab/>
      </w:r>
    </w:p>
    <w:p w14:paraId="336EEBB1" w14:textId="77777777" w:rsidR="00EF750F" w:rsidRPr="005A6411" w:rsidRDefault="00927A71" w:rsidP="00C03747">
      <w:pPr>
        <w:numPr>
          <w:ilvl w:val="0"/>
          <w:numId w:val="5"/>
        </w:numPr>
        <w:contextualSpacing/>
        <w:jc w:val="both"/>
        <w:rPr>
          <w:rFonts w:ascii="Calibri" w:eastAsia="Calibri" w:hAnsi="Calibri" w:cs="Calibri"/>
          <w:color w:val="auto"/>
        </w:rPr>
      </w:pPr>
      <w:r w:rsidRPr="005A6411">
        <w:rPr>
          <w:rFonts w:ascii="Calibri" w:eastAsia="Calibri" w:hAnsi="Calibri" w:cs="Calibri"/>
          <w:color w:val="auto"/>
        </w:rPr>
        <w:t>Not make any financial commitment on behalf of the HEAD, neither shall invest on loans or create any other financial responsibilities that are binding with the organization under this agreement;</w:t>
      </w:r>
    </w:p>
    <w:p w14:paraId="4154BC25" w14:textId="77777777" w:rsidR="00EF750F" w:rsidRPr="005A6411" w:rsidRDefault="00EF750F" w:rsidP="00C03747">
      <w:pPr>
        <w:ind w:left="720" w:hanging="360"/>
        <w:jc w:val="both"/>
        <w:rPr>
          <w:rFonts w:ascii="Calibri" w:eastAsia="Calibri" w:hAnsi="Calibri" w:cs="Calibri"/>
          <w:color w:val="auto"/>
        </w:rPr>
      </w:pPr>
    </w:p>
    <w:p w14:paraId="6AC29EEC" w14:textId="77777777" w:rsidR="00EF750F" w:rsidRPr="005A6411" w:rsidRDefault="00927A71" w:rsidP="00C03747">
      <w:pPr>
        <w:numPr>
          <w:ilvl w:val="0"/>
          <w:numId w:val="4"/>
        </w:numPr>
        <w:contextualSpacing/>
        <w:jc w:val="both"/>
        <w:rPr>
          <w:rFonts w:ascii="Calibri" w:eastAsia="Calibri" w:hAnsi="Calibri" w:cs="Calibri"/>
          <w:color w:val="auto"/>
        </w:rPr>
      </w:pPr>
      <w:r w:rsidRPr="005A6411">
        <w:rPr>
          <w:rFonts w:ascii="Calibri" w:eastAsia="Calibri" w:hAnsi="Calibri" w:cs="Calibri"/>
          <w:color w:val="auto"/>
        </w:rPr>
        <w:t>Have all employees as well as other staff describing to this said scheme on its payroll, or will invite external Guest Speakers / faculty on its own, and the HEAD shall have no financial, legal, or any other liability towards them;</w:t>
      </w:r>
    </w:p>
    <w:p w14:paraId="4757A883" w14:textId="77777777" w:rsidR="00EF750F" w:rsidRPr="005A6411" w:rsidRDefault="00EF750F" w:rsidP="00C03747">
      <w:pPr>
        <w:ind w:left="720" w:hanging="360"/>
        <w:jc w:val="both"/>
        <w:rPr>
          <w:rFonts w:ascii="Calibri" w:eastAsia="Calibri" w:hAnsi="Calibri" w:cs="Calibri"/>
          <w:color w:val="auto"/>
        </w:rPr>
      </w:pPr>
    </w:p>
    <w:p w14:paraId="08E88F32" w14:textId="77777777" w:rsidR="00EF750F" w:rsidRPr="005A6411" w:rsidRDefault="00927A71" w:rsidP="00C03747">
      <w:pPr>
        <w:numPr>
          <w:ilvl w:val="0"/>
          <w:numId w:val="9"/>
        </w:numPr>
        <w:contextualSpacing/>
        <w:jc w:val="both"/>
        <w:rPr>
          <w:rFonts w:ascii="Calibri" w:eastAsia="Calibri" w:hAnsi="Calibri" w:cs="Calibri"/>
          <w:color w:val="auto"/>
        </w:rPr>
      </w:pPr>
      <w:r w:rsidRPr="005A6411">
        <w:rPr>
          <w:rFonts w:ascii="Calibri" w:eastAsia="Calibri" w:hAnsi="Calibri" w:cs="Calibri"/>
          <w:color w:val="auto"/>
        </w:rPr>
        <w:t xml:space="preserve">Supersede the course that is being carried out provided by the HEAD, this is also subject for update day after day. </w:t>
      </w:r>
    </w:p>
    <w:p w14:paraId="5CCA3054" w14:textId="77777777" w:rsidR="00EF750F" w:rsidRPr="005A6411" w:rsidRDefault="00927A71" w:rsidP="00C03747">
      <w:pPr>
        <w:ind w:left="720" w:hanging="36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r w:rsidRPr="005A6411">
        <w:rPr>
          <w:rFonts w:ascii="Calibri" w:eastAsia="Calibri" w:hAnsi="Calibri" w:cs="Calibri"/>
          <w:color w:val="auto"/>
        </w:rPr>
        <w:tab/>
      </w:r>
    </w:p>
    <w:p w14:paraId="53ACE513" w14:textId="77777777" w:rsidR="00EF750F" w:rsidRPr="005A6411" w:rsidRDefault="00927A71" w:rsidP="00C03747">
      <w:pPr>
        <w:numPr>
          <w:ilvl w:val="0"/>
          <w:numId w:val="8"/>
        </w:numPr>
        <w:contextualSpacing/>
        <w:jc w:val="both"/>
        <w:rPr>
          <w:rFonts w:ascii="Calibri" w:eastAsia="Calibri" w:hAnsi="Calibri" w:cs="Calibri"/>
          <w:color w:val="auto"/>
        </w:rPr>
      </w:pPr>
      <w:r w:rsidRPr="005A6411">
        <w:rPr>
          <w:rFonts w:ascii="Calibri" w:eastAsia="Calibri" w:hAnsi="Calibri" w:cs="Calibri"/>
          <w:color w:val="auto"/>
        </w:rPr>
        <w:t xml:space="preserve">Administer no such corresponding activity which may be counterproductive to the </w:t>
      </w:r>
      <w:r w:rsidRPr="005A6411">
        <w:rPr>
          <w:rFonts w:ascii="Calibri" w:eastAsia="Calibri" w:hAnsi="Calibri" w:cs="Calibri"/>
          <w:color w:val="auto"/>
        </w:rPr>
        <w:tab/>
        <w:t>interests of the said scheme, or the HEAD;</w:t>
      </w:r>
    </w:p>
    <w:p w14:paraId="2ADCEC96" w14:textId="77777777" w:rsidR="00EF750F" w:rsidRPr="005A6411" w:rsidRDefault="00EF750F" w:rsidP="00C03747">
      <w:pPr>
        <w:ind w:left="720" w:hanging="360"/>
        <w:jc w:val="both"/>
        <w:rPr>
          <w:rFonts w:ascii="Calibri" w:eastAsia="Calibri" w:hAnsi="Calibri" w:cs="Calibri"/>
          <w:color w:val="auto"/>
        </w:rPr>
      </w:pPr>
    </w:p>
    <w:p w14:paraId="786CF26F" w14:textId="77777777" w:rsidR="00EF750F" w:rsidRPr="005A6411" w:rsidRDefault="00927A71" w:rsidP="00C03747">
      <w:pPr>
        <w:numPr>
          <w:ilvl w:val="0"/>
          <w:numId w:val="24"/>
        </w:numPr>
        <w:contextualSpacing/>
        <w:jc w:val="both"/>
        <w:rPr>
          <w:rFonts w:ascii="Calibri" w:eastAsia="Calibri" w:hAnsi="Calibri" w:cs="Calibri"/>
          <w:color w:val="auto"/>
        </w:rPr>
      </w:pPr>
      <w:r w:rsidRPr="005A6411">
        <w:rPr>
          <w:rFonts w:ascii="Calibri" w:eastAsia="Calibri" w:hAnsi="Calibri" w:cs="Calibri"/>
          <w:color w:val="auto"/>
        </w:rPr>
        <w:t xml:space="preserve">Always keep up Bio-Metric Attendance Records of the trainees and staff/employees from time to time and share them with the HEAD and comply to the Training </w:t>
      </w:r>
      <w:r w:rsidR="008F4FA9" w:rsidRPr="005A6411">
        <w:rPr>
          <w:rFonts w:ascii="Calibri" w:eastAsia="Calibri" w:hAnsi="Calibri" w:cs="Calibri"/>
          <w:color w:val="auto"/>
        </w:rPr>
        <w:t xml:space="preserve">Program </w:t>
      </w:r>
      <w:r w:rsidRPr="005A6411">
        <w:rPr>
          <w:rFonts w:ascii="Calibri" w:eastAsia="Calibri" w:hAnsi="Calibri" w:cs="Calibri"/>
          <w:color w:val="auto"/>
        </w:rPr>
        <w:t xml:space="preserve"> monitoring ground rules and protocols that are stipulated by the HEAD on a regular or daily basis. </w:t>
      </w:r>
    </w:p>
    <w:p w14:paraId="069D7228" w14:textId="77777777" w:rsidR="00EF750F" w:rsidRPr="005A6411" w:rsidRDefault="00927A71" w:rsidP="00C03747">
      <w:pPr>
        <w:ind w:left="720" w:hanging="36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p>
    <w:p w14:paraId="61311650" w14:textId="77777777" w:rsidR="00EF750F" w:rsidRPr="005A6411" w:rsidRDefault="00927A71" w:rsidP="00C03747">
      <w:pPr>
        <w:numPr>
          <w:ilvl w:val="0"/>
          <w:numId w:val="27"/>
        </w:numPr>
        <w:contextualSpacing/>
        <w:jc w:val="both"/>
        <w:rPr>
          <w:rFonts w:ascii="Calibri" w:eastAsia="Calibri" w:hAnsi="Calibri" w:cs="Calibri"/>
          <w:color w:val="auto"/>
        </w:rPr>
      </w:pPr>
      <w:r w:rsidRPr="005A6411">
        <w:rPr>
          <w:rFonts w:ascii="Calibri" w:eastAsia="Calibri" w:hAnsi="Calibri" w:cs="Calibri"/>
          <w:color w:val="auto"/>
        </w:rPr>
        <w:t xml:space="preserve">Follow </w:t>
      </w:r>
      <w:r w:rsidRPr="005A6411">
        <w:rPr>
          <w:rFonts w:ascii="Calibri" w:eastAsia="Calibri" w:hAnsi="Calibri" w:cs="Calibri"/>
          <w:color w:val="auto"/>
        </w:rPr>
        <w:tab/>
        <w:t xml:space="preserve">all the general guidelines of </w:t>
      </w:r>
      <w:r w:rsidRPr="005A6411">
        <w:rPr>
          <w:rFonts w:ascii="Calibri" w:eastAsia="Calibri" w:hAnsi="Calibri" w:cs="Calibri"/>
          <w:color w:val="auto"/>
          <w:shd w:val="clear" w:color="auto" w:fill="FFE599"/>
        </w:rPr>
        <w:t>[INSERT AGENCY]</w:t>
      </w:r>
      <w:r w:rsidRPr="005A6411">
        <w:rPr>
          <w:rFonts w:ascii="Calibri" w:eastAsia="Calibri" w:hAnsi="Calibri" w:cs="Calibri"/>
          <w:color w:val="auto"/>
        </w:rPr>
        <w:t xml:space="preserve"> scheme and also ratify the total transparency records and information when it comes to the implementation of the said scheme.</w:t>
      </w:r>
    </w:p>
    <w:p w14:paraId="3331D43A"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 xml:space="preserve">  </w:t>
      </w:r>
    </w:p>
    <w:p w14:paraId="19A794C2"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 xml:space="preserve">a. Provide infrastructural facilities following the minimum order as mandated by the organization. </w:t>
      </w:r>
    </w:p>
    <w:p w14:paraId="4D02883A" w14:textId="77777777" w:rsidR="00EF750F" w:rsidRPr="005A6411" w:rsidRDefault="00EF750F" w:rsidP="00C03747">
      <w:pPr>
        <w:ind w:left="720"/>
        <w:jc w:val="both"/>
        <w:rPr>
          <w:rFonts w:ascii="Calibri" w:eastAsia="Calibri" w:hAnsi="Calibri" w:cs="Calibri"/>
          <w:color w:val="auto"/>
        </w:rPr>
      </w:pPr>
    </w:p>
    <w:p w14:paraId="75310A49"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lastRenderedPageBreak/>
        <w:t xml:space="preserve">b. Well-equipped training hall with capacity of </w:t>
      </w:r>
      <w:r w:rsidRPr="005A6411">
        <w:rPr>
          <w:rFonts w:ascii="Calibri" w:eastAsia="Calibri" w:hAnsi="Calibri" w:cs="Calibri"/>
          <w:color w:val="auto"/>
          <w:shd w:val="clear" w:color="auto" w:fill="FFE599"/>
        </w:rPr>
        <w:t>[INSERT VALUE]</w:t>
      </w:r>
      <w:r w:rsidRPr="005A6411">
        <w:rPr>
          <w:rFonts w:ascii="Calibri" w:eastAsia="Calibri" w:hAnsi="Calibri" w:cs="Calibri"/>
          <w:color w:val="auto"/>
        </w:rPr>
        <w:t xml:space="preserve"> candidates with room accommodation for proper and decent lodging and boarding facilities. This includes separate amenities that are intended for the women. </w:t>
      </w:r>
    </w:p>
    <w:p w14:paraId="75647DF7" w14:textId="77777777" w:rsidR="00EF750F" w:rsidRPr="005A6411" w:rsidRDefault="00927A71">
      <w:pPr>
        <w:ind w:left="144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p>
    <w:p w14:paraId="2B4158DB" w14:textId="77777777" w:rsidR="00EF750F" w:rsidRPr="005A6411" w:rsidRDefault="00927A71">
      <w:pPr>
        <w:numPr>
          <w:ilvl w:val="0"/>
          <w:numId w:val="14"/>
        </w:numPr>
        <w:contextualSpacing/>
        <w:jc w:val="both"/>
        <w:rPr>
          <w:rFonts w:ascii="Calibri" w:eastAsia="Calibri" w:hAnsi="Calibri" w:cs="Calibri"/>
          <w:color w:val="auto"/>
        </w:rPr>
      </w:pPr>
      <w:r w:rsidRPr="005A6411">
        <w:rPr>
          <w:rFonts w:ascii="Calibri" w:eastAsia="Calibri" w:hAnsi="Calibri" w:cs="Calibri"/>
          <w:color w:val="auto"/>
        </w:rPr>
        <w:t>Make certain safe and secure environment for trainees, especially women in transportation, lodging, boarding, and during onsite visits.</w:t>
      </w:r>
    </w:p>
    <w:p w14:paraId="04FA813C" w14:textId="77777777" w:rsidR="00EF750F" w:rsidRPr="005A6411" w:rsidRDefault="00927A71">
      <w:pPr>
        <w:ind w:left="72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p>
    <w:p w14:paraId="193C8CB4" w14:textId="77777777" w:rsidR="00EF750F" w:rsidRPr="005A6411" w:rsidRDefault="00927A71">
      <w:pPr>
        <w:numPr>
          <w:ilvl w:val="0"/>
          <w:numId w:val="17"/>
        </w:numPr>
        <w:contextualSpacing/>
        <w:jc w:val="both"/>
        <w:rPr>
          <w:rFonts w:ascii="Calibri" w:eastAsia="Calibri" w:hAnsi="Calibri" w:cs="Calibri"/>
          <w:color w:val="auto"/>
        </w:rPr>
      </w:pPr>
      <w:r w:rsidRPr="005A6411">
        <w:rPr>
          <w:rFonts w:ascii="Calibri" w:eastAsia="Calibri" w:hAnsi="Calibri" w:cs="Calibri"/>
          <w:color w:val="auto"/>
        </w:rPr>
        <w:t xml:space="preserve">Include computers with needed Internet, software and webcam. Webcam will be kept </w:t>
      </w:r>
      <w:r w:rsidRPr="005A6411">
        <w:rPr>
          <w:rFonts w:ascii="Calibri" w:eastAsia="Calibri" w:hAnsi="Calibri" w:cs="Calibri"/>
          <w:color w:val="auto"/>
        </w:rPr>
        <w:tab/>
        <w:t xml:space="preserve">live on a regular basis and more during special trainings or workshop programs.  </w:t>
      </w:r>
    </w:p>
    <w:p w14:paraId="42EE87D1"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ab/>
      </w:r>
    </w:p>
    <w:p w14:paraId="53DD4021" w14:textId="77777777" w:rsidR="00EF750F" w:rsidRPr="005A6411" w:rsidRDefault="00927A71" w:rsidP="00C03747">
      <w:pPr>
        <w:numPr>
          <w:ilvl w:val="0"/>
          <w:numId w:val="12"/>
        </w:numPr>
        <w:ind w:left="1080"/>
        <w:contextualSpacing/>
        <w:jc w:val="both"/>
        <w:rPr>
          <w:rFonts w:ascii="Calibri" w:eastAsia="Calibri" w:hAnsi="Calibri" w:cs="Calibri"/>
          <w:color w:val="auto"/>
        </w:rPr>
      </w:pPr>
      <w:r w:rsidRPr="005A6411">
        <w:rPr>
          <w:rFonts w:ascii="Calibri" w:eastAsia="Calibri" w:hAnsi="Calibri" w:cs="Calibri"/>
          <w:color w:val="auto"/>
        </w:rPr>
        <w:t>Printers and photocopiers, as mandated.</w:t>
      </w:r>
    </w:p>
    <w:p w14:paraId="69F21EB5"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p>
    <w:p w14:paraId="0890F51A"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b. LCD Projector/ TV/VCR/ACR</w:t>
      </w:r>
    </w:p>
    <w:p w14:paraId="3C1796C6"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p>
    <w:p w14:paraId="700009D6"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 xml:space="preserve"> c. Rooms for conduct of counseling or reporting of activities.</w:t>
      </w:r>
    </w:p>
    <w:p w14:paraId="4C8643C3"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ab/>
      </w:r>
    </w:p>
    <w:p w14:paraId="55E274C4" w14:textId="77777777" w:rsidR="00EF750F" w:rsidRPr="005A6411" w:rsidRDefault="00927A71" w:rsidP="00C03747">
      <w:pPr>
        <w:ind w:left="720"/>
        <w:jc w:val="both"/>
        <w:rPr>
          <w:rFonts w:ascii="Calibri" w:eastAsia="Calibri" w:hAnsi="Calibri" w:cs="Calibri"/>
          <w:color w:val="auto"/>
        </w:rPr>
      </w:pPr>
      <w:r w:rsidRPr="005A6411">
        <w:rPr>
          <w:rFonts w:ascii="Calibri" w:eastAsia="Calibri" w:hAnsi="Calibri" w:cs="Calibri"/>
          <w:color w:val="auto"/>
        </w:rPr>
        <w:t xml:space="preserve"> d. Essential furniture such as chairs, tables, lights, etc.</w:t>
      </w:r>
    </w:p>
    <w:p w14:paraId="6BA676BD" w14:textId="77777777" w:rsidR="00EF750F" w:rsidRPr="005A6411" w:rsidRDefault="00EF750F">
      <w:pPr>
        <w:jc w:val="both"/>
        <w:rPr>
          <w:rFonts w:ascii="Calibri" w:eastAsia="Calibri" w:hAnsi="Calibri" w:cs="Calibri"/>
          <w:color w:val="auto"/>
        </w:rPr>
      </w:pPr>
    </w:p>
    <w:p w14:paraId="6C26344F" w14:textId="77777777" w:rsidR="00EF750F" w:rsidRPr="005A6411" w:rsidRDefault="00927A71">
      <w:pPr>
        <w:numPr>
          <w:ilvl w:val="0"/>
          <w:numId w:val="25"/>
        </w:numPr>
        <w:contextualSpacing/>
        <w:jc w:val="both"/>
        <w:rPr>
          <w:rFonts w:ascii="Calibri" w:eastAsia="Calibri" w:hAnsi="Calibri" w:cs="Calibri"/>
          <w:color w:val="auto"/>
        </w:rPr>
      </w:pPr>
      <w:r w:rsidRPr="005A6411">
        <w:rPr>
          <w:rFonts w:ascii="Calibri" w:eastAsia="Calibri" w:hAnsi="Calibri" w:cs="Calibri"/>
          <w:color w:val="auto"/>
        </w:rPr>
        <w:t>Transport facilities that will help when organizing study visits to the field or other specified areas/locations. .</w:t>
      </w:r>
    </w:p>
    <w:p w14:paraId="10B19A16" w14:textId="77777777" w:rsidR="00EF750F" w:rsidRPr="005A6411" w:rsidRDefault="00EF750F">
      <w:pPr>
        <w:jc w:val="both"/>
        <w:rPr>
          <w:rFonts w:ascii="Calibri" w:eastAsia="Calibri" w:hAnsi="Calibri" w:cs="Calibri"/>
          <w:color w:val="auto"/>
        </w:rPr>
      </w:pPr>
    </w:p>
    <w:p w14:paraId="0870FA50" w14:textId="77777777" w:rsidR="00EF750F" w:rsidRPr="005A6411" w:rsidRDefault="00927A71">
      <w:pPr>
        <w:numPr>
          <w:ilvl w:val="0"/>
          <w:numId w:val="21"/>
        </w:numPr>
        <w:contextualSpacing/>
        <w:jc w:val="both"/>
        <w:rPr>
          <w:rFonts w:ascii="Calibri" w:eastAsia="Calibri" w:hAnsi="Calibri" w:cs="Calibri"/>
          <w:color w:val="auto"/>
        </w:rPr>
      </w:pPr>
      <w:r w:rsidRPr="005A6411">
        <w:rPr>
          <w:rFonts w:ascii="Calibri" w:eastAsia="Calibri" w:hAnsi="Calibri" w:cs="Calibri"/>
          <w:color w:val="auto"/>
        </w:rPr>
        <w:t xml:space="preserve">Not accepting any fee or charges from the trainees in any form, except non-refundable Application fee </w:t>
      </w:r>
      <w:r w:rsidRPr="005A6411">
        <w:rPr>
          <w:rFonts w:ascii="Calibri" w:eastAsia="Calibri" w:hAnsi="Calibri" w:cs="Calibri"/>
          <w:color w:val="auto"/>
          <w:shd w:val="clear" w:color="auto" w:fill="FFE599"/>
        </w:rPr>
        <w:t>[INSERT VALUE]</w:t>
      </w:r>
      <w:r w:rsidRPr="005A6411">
        <w:rPr>
          <w:rFonts w:ascii="Calibri" w:eastAsia="Calibri" w:hAnsi="Calibri" w:cs="Calibri"/>
          <w:color w:val="auto"/>
        </w:rPr>
        <w:t xml:space="preserve">. Acquiring certain amount of expenditure on all activities as per the financial guidelines of </w:t>
      </w:r>
      <w:r w:rsidRPr="005A6411">
        <w:rPr>
          <w:rFonts w:ascii="Calibri" w:eastAsia="Calibri" w:hAnsi="Calibri" w:cs="Calibri"/>
          <w:color w:val="auto"/>
          <w:shd w:val="clear" w:color="auto" w:fill="FFE599"/>
        </w:rPr>
        <w:t>[INSERT AGENCY]</w:t>
      </w:r>
      <w:r w:rsidRPr="005A6411">
        <w:rPr>
          <w:rFonts w:ascii="Calibri" w:eastAsia="Calibri" w:hAnsi="Calibri" w:cs="Calibri"/>
          <w:color w:val="auto"/>
        </w:rPr>
        <w:t xml:space="preserve"> &amp; the HEAD.</w:t>
      </w:r>
    </w:p>
    <w:p w14:paraId="713F8B01" w14:textId="77777777" w:rsidR="00EF750F" w:rsidRPr="005A6411" w:rsidRDefault="00EF750F">
      <w:pPr>
        <w:jc w:val="both"/>
        <w:rPr>
          <w:rFonts w:ascii="Calibri" w:eastAsia="Calibri" w:hAnsi="Calibri" w:cs="Calibri"/>
          <w:color w:val="auto"/>
        </w:rPr>
      </w:pPr>
    </w:p>
    <w:p w14:paraId="2DC48B31" w14:textId="77777777" w:rsidR="00EF750F" w:rsidRPr="005A6411" w:rsidRDefault="00927A71">
      <w:pPr>
        <w:numPr>
          <w:ilvl w:val="0"/>
          <w:numId w:val="16"/>
        </w:numPr>
        <w:contextualSpacing/>
        <w:jc w:val="both"/>
        <w:rPr>
          <w:rFonts w:ascii="Calibri" w:eastAsia="Calibri" w:hAnsi="Calibri" w:cs="Calibri"/>
          <w:color w:val="auto"/>
        </w:rPr>
      </w:pPr>
      <w:r w:rsidRPr="005A6411">
        <w:rPr>
          <w:rFonts w:ascii="Calibri" w:eastAsia="Calibri" w:hAnsi="Calibri" w:cs="Calibri"/>
          <w:color w:val="auto"/>
        </w:rPr>
        <w:t xml:space="preserve">Provide free of cost for handholding facilities, advising, and guidance to the trainees for </w:t>
      </w:r>
      <w:r w:rsidRPr="005A6411">
        <w:rPr>
          <w:rFonts w:ascii="Calibri" w:eastAsia="Calibri" w:hAnsi="Calibri" w:cs="Calibri"/>
          <w:color w:val="auto"/>
          <w:shd w:val="clear" w:color="auto" w:fill="FFE599"/>
        </w:rPr>
        <w:t>[INSERT YEAR]</w:t>
      </w:r>
      <w:r w:rsidRPr="005A6411">
        <w:rPr>
          <w:rFonts w:ascii="Calibri" w:eastAsia="Calibri" w:hAnsi="Calibri" w:cs="Calibri"/>
          <w:color w:val="auto"/>
        </w:rPr>
        <w:t xml:space="preserve"> after the training.</w:t>
      </w:r>
    </w:p>
    <w:p w14:paraId="681CAAF1" w14:textId="77777777" w:rsidR="00EF750F" w:rsidRPr="005A6411" w:rsidRDefault="00EF750F">
      <w:pPr>
        <w:jc w:val="both"/>
        <w:rPr>
          <w:rFonts w:ascii="Calibri" w:eastAsia="Calibri" w:hAnsi="Calibri" w:cs="Calibri"/>
          <w:color w:val="auto"/>
        </w:rPr>
      </w:pPr>
    </w:p>
    <w:p w14:paraId="2ED6DF15" w14:textId="77777777" w:rsidR="00EF750F" w:rsidRPr="005A6411" w:rsidRDefault="00927A71">
      <w:pPr>
        <w:numPr>
          <w:ilvl w:val="0"/>
          <w:numId w:val="13"/>
        </w:numPr>
        <w:contextualSpacing/>
        <w:jc w:val="both"/>
        <w:rPr>
          <w:rFonts w:ascii="Calibri" w:eastAsia="Calibri" w:hAnsi="Calibri" w:cs="Calibri"/>
          <w:color w:val="auto"/>
        </w:rPr>
      </w:pPr>
      <w:r w:rsidRPr="005A6411">
        <w:rPr>
          <w:rFonts w:ascii="Calibri" w:eastAsia="Calibri" w:hAnsi="Calibri" w:cs="Calibri"/>
          <w:color w:val="auto"/>
        </w:rPr>
        <w:t xml:space="preserve">Register applicants and staff for organizing training programs and other forms of refresher training programs or workshops. </w:t>
      </w:r>
    </w:p>
    <w:p w14:paraId="0438E1F4" w14:textId="77777777" w:rsidR="00EF750F" w:rsidRPr="005A6411" w:rsidRDefault="00EF750F">
      <w:pPr>
        <w:jc w:val="both"/>
        <w:rPr>
          <w:rFonts w:ascii="Calibri" w:eastAsia="Calibri" w:hAnsi="Calibri" w:cs="Calibri"/>
          <w:color w:val="auto"/>
        </w:rPr>
      </w:pPr>
    </w:p>
    <w:p w14:paraId="1540FF65" w14:textId="77777777" w:rsidR="00EF750F" w:rsidRPr="005A6411" w:rsidRDefault="00927A71">
      <w:pPr>
        <w:numPr>
          <w:ilvl w:val="0"/>
          <w:numId w:val="7"/>
        </w:numPr>
        <w:contextualSpacing/>
        <w:jc w:val="both"/>
        <w:rPr>
          <w:rFonts w:ascii="Calibri" w:eastAsia="Calibri" w:hAnsi="Calibri" w:cs="Calibri"/>
          <w:color w:val="auto"/>
        </w:rPr>
      </w:pPr>
      <w:r w:rsidRPr="005A6411">
        <w:rPr>
          <w:rFonts w:ascii="Calibri" w:eastAsia="Calibri" w:hAnsi="Calibri" w:cs="Calibri"/>
          <w:color w:val="auto"/>
        </w:rPr>
        <w:t xml:space="preserve">Shall submit Bank guarantee record for </w:t>
      </w:r>
      <w:r w:rsidRPr="005A6411">
        <w:rPr>
          <w:rFonts w:ascii="Calibri" w:eastAsia="Calibri" w:hAnsi="Calibri" w:cs="Calibri"/>
          <w:color w:val="auto"/>
          <w:shd w:val="clear" w:color="auto" w:fill="FFE599"/>
        </w:rPr>
        <w:t>[INSERT MONETARY VALUE]</w:t>
      </w:r>
      <w:r w:rsidRPr="005A6411">
        <w:rPr>
          <w:rFonts w:ascii="Calibri" w:eastAsia="Calibri" w:hAnsi="Calibri" w:cs="Calibri"/>
          <w:color w:val="auto"/>
        </w:rPr>
        <w:t xml:space="preserve"> for a period of </w:t>
      </w:r>
      <w:r w:rsidRPr="005A6411">
        <w:rPr>
          <w:rFonts w:ascii="Calibri" w:eastAsia="Calibri" w:hAnsi="Calibri" w:cs="Calibri"/>
          <w:color w:val="auto"/>
          <w:shd w:val="clear" w:color="auto" w:fill="FFE599"/>
        </w:rPr>
        <w:t>[INSERT YEAR(S)]</w:t>
      </w:r>
      <w:r w:rsidRPr="005A6411">
        <w:rPr>
          <w:rFonts w:ascii="Calibri" w:eastAsia="Calibri" w:hAnsi="Calibri" w:cs="Calibri"/>
          <w:color w:val="auto"/>
        </w:rPr>
        <w:t xml:space="preserve"> or take any other responsibility which the HEAD may </w:t>
      </w:r>
      <w:r w:rsidR="008F4FA9" w:rsidRPr="005A6411">
        <w:rPr>
          <w:rFonts w:ascii="Calibri" w:eastAsia="Calibri" w:hAnsi="Calibri" w:cs="Calibri"/>
          <w:color w:val="auto"/>
        </w:rPr>
        <w:t>further impose</w:t>
      </w:r>
      <w:r w:rsidRPr="005A6411">
        <w:rPr>
          <w:rFonts w:ascii="Calibri" w:eastAsia="Calibri" w:hAnsi="Calibri" w:cs="Calibri"/>
          <w:color w:val="auto"/>
        </w:rPr>
        <w:t xml:space="preserve"> in the interest of the scheme.</w:t>
      </w:r>
    </w:p>
    <w:p w14:paraId="7992908B" w14:textId="77777777" w:rsidR="00C03747" w:rsidRPr="005A6411" w:rsidRDefault="00C03747">
      <w:pPr>
        <w:jc w:val="both"/>
        <w:rPr>
          <w:rFonts w:ascii="Calibri" w:eastAsia="Calibri" w:hAnsi="Calibri" w:cs="Calibri"/>
          <w:color w:val="auto"/>
        </w:rPr>
      </w:pPr>
    </w:p>
    <w:p w14:paraId="06C00FF2" w14:textId="77777777" w:rsidR="00EF750F" w:rsidRPr="005A6411" w:rsidRDefault="00927A71">
      <w:pPr>
        <w:jc w:val="both"/>
        <w:rPr>
          <w:rFonts w:ascii="Calibri" w:eastAsia="Calibri" w:hAnsi="Calibri" w:cs="Calibri"/>
          <w:color w:val="auto"/>
        </w:rPr>
      </w:pPr>
      <w:r w:rsidRPr="005A6411">
        <w:rPr>
          <w:rFonts w:ascii="Calibri" w:eastAsia="Calibri" w:hAnsi="Calibri" w:cs="Calibri"/>
          <w:b/>
          <w:color w:val="auto"/>
        </w:rPr>
        <w:t>2.</w:t>
      </w:r>
      <w:r w:rsidRPr="005A6411">
        <w:rPr>
          <w:rFonts w:ascii="Calibri" w:eastAsia="Calibri" w:hAnsi="Calibri" w:cs="Calibri"/>
          <w:color w:val="auto"/>
        </w:rPr>
        <w:t xml:space="preserve"> </w:t>
      </w:r>
      <w:r w:rsidRPr="005A6411">
        <w:rPr>
          <w:rFonts w:ascii="Calibri" w:eastAsia="Calibri" w:hAnsi="Calibri" w:cs="Calibri"/>
          <w:b/>
          <w:color w:val="auto"/>
        </w:rPr>
        <w:t>Responsibilities of the HEAD:</w:t>
      </w:r>
      <w:r w:rsidRPr="005A6411">
        <w:rPr>
          <w:rFonts w:ascii="Calibri" w:eastAsia="Calibri" w:hAnsi="Calibri" w:cs="Calibri"/>
          <w:color w:val="auto"/>
        </w:rPr>
        <w:t xml:space="preserve"> </w:t>
      </w:r>
      <w:r w:rsidRPr="005A6411">
        <w:rPr>
          <w:rFonts w:ascii="Calibri" w:eastAsia="Calibri" w:hAnsi="Calibri" w:cs="Calibri"/>
          <w:color w:val="auto"/>
        </w:rPr>
        <w:tab/>
      </w:r>
    </w:p>
    <w:p w14:paraId="11307CAD" w14:textId="77777777" w:rsidR="00EF750F" w:rsidRPr="005A6411" w:rsidRDefault="00EF750F">
      <w:pPr>
        <w:jc w:val="both"/>
        <w:rPr>
          <w:rFonts w:ascii="Calibri" w:eastAsia="Calibri" w:hAnsi="Calibri" w:cs="Calibri"/>
          <w:color w:val="auto"/>
        </w:rPr>
      </w:pPr>
    </w:p>
    <w:p w14:paraId="0C2BB073"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The HEAD shall:</w:t>
      </w:r>
    </w:p>
    <w:p w14:paraId="031CD6B7" w14:textId="77777777" w:rsidR="00EF750F" w:rsidRPr="005A6411" w:rsidRDefault="00EF750F">
      <w:pPr>
        <w:jc w:val="both"/>
        <w:rPr>
          <w:rFonts w:ascii="Calibri" w:eastAsia="Calibri" w:hAnsi="Calibri" w:cs="Calibri"/>
          <w:color w:val="auto"/>
        </w:rPr>
      </w:pPr>
    </w:p>
    <w:p w14:paraId="0465E108" w14:textId="77777777" w:rsidR="00EF750F" w:rsidRPr="005A6411" w:rsidRDefault="00927A71" w:rsidP="00C03747">
      <w:pPr>
        <w:numPr>
          <w:ilvl w:val="0"/>
          <w:numId w:val="10"/>
        </w:numPr>
        <w:ind w:left="630"/>
        <w:contextualSpacing/>
        <w:jc w:val="both"/>
        <w:rPr>
          <w:rFonts w:ascii="Calibri" w:eastAsia="Calibri" w:hAnsi="Calibri" w:cs="Calibri"/>
          <w:color w:val="auto"/>
        </w:rPr>
      </w:pPr>
      <w:r w:rsidRPr="005A6411">
        <w:rPr>
          <w:rFonts w:ascii="Calibri" w:eastAsia="Calibri" w:hAnsi="Calibri" w:cs="Calibri"/>
          <w:color w:val="auto"/>
        </w:rPr>
        <w:t xml:space="preserve">Develop and provide a vast course outline to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w:t>
      </w:r>
    </w:p>
    <w:p w14:paraId="5376AC60" w14:textId="77777777" w:rsidR="00EF750F" w:rsidRPr="005A6411" w:rsidRDefault="00EF750F" w:rsidP="00C03747">
      <w:pPr>
        <w:ind w:left="630"/>
        <w:jc w:val="both"/>
        <w:rPr>
          <w:rFonts w:ascii="Calibri" w:eastAsia="Calibri" w:hAnsi="Calibri" w:cs="Calibri"/>
          <w:color w:val="auto"/>
        </w:rPr>
      </w:pPr>
    </w:p>
    <w:p w14:paraId="0ABFBFC0" w14:textId="77777777" w:rsidR="00EF750F" w:rsidRPr="005A6411" w:rsidRDefault="00927A71" w:rsidP="00C03747">
      <w:pPr>
        <w:numPr>
          <w:ilvl w:val="0"/>
          <w:numId w:val="3"/>
        </w:numPr>
        <w:ind w:left="630"/>
        <w:contextualSpacing/>
        <w:jc w:val="both"/>
        <w:rPr>
          <w:rFonts w:ascii="Calibri" w:eastAsia="Calibri" w:hAnsi="Calibri" w:cs="Calibri"/>
          <w:color w:val="auto"/>
        </w:rPr>
      </w:pPr>
      <w:r w:rsidRPr="005A6411">
        <w:rPr>
          <w:rFonts w:ascii="Calibri" w:eastAsia="Calibri" w:hAnsi="Calibri" w:cs="Calibri"/>
          <w:color w:val="auto"/>
        </w:rPr>
        <w:t xml:space="preserve">Provide a maximum list of all trainees assigned to each Training Centre or legible to ask training Institutes in generating applications. </w:t>
      </w:r>
    </w:p>
    <w:p w14:paraId="792BEDFB" w14:textId="77777777" w:rsidR="00EF750F" w:rsidRPr="005A6411" w:rsidRDefault="00927A71" w:rsidP="00C03747">
      <w:pPr>
        <w:ind w:left="630"/>
        <w:jc w:val="both"/>
        <w:rPr>
          <w:rFonts w:ascii="Calibri" w:eastAsia="Calibri" w:hAnsi="Calibri" w:cs="Calibri"/>
          <w:color w:val="auto"/>
        </w:rPr>
      </w:pPr>
      <w:r w:rsidRPr="005A6411">
        <w:rPr>
          <w:rFonts w:ascii="Calibri" w:eastAsia="Calibri" w:hAnsi="Calibri" w:cs="Calibri"/>
          <w:color w:val="auto"/>
        </w:rPr>
        <w:tab/>
      </w:r>
    </w:p>
    <w:p w14:paraId="2555B018" w14:textId="77777777" w:rsidR="00EF750F" w:rsidRPr="005A6411" w:rsidRDefault="00927A71" w:rsidP="00C03747">
      <w:pPr>
        <w:numPr>
          <w:ilvl w:val="0"/>
          <w:numId w:val="23"/>
        </w:numPr>
        <w:ind w:left="630"/>
        <w:contextualSpacing/>
        <w:jc w:val="both"/>
        <w:rPr>
          <w:rFonts w:ascii="Calibri" w:eastAsia="Calibri" w:hAnsi="Calibri" w:cs="Calibri"/>
          <w:color w:val="auto"/>
        </w:rPr>
      </w:pPr>
      <w:r w:rsidRPr="005A6411">
        <w:rPr>
          <w:rFonts w:ascii="Calibri" w:eastAsia="Calibri" w:hAnsi="Calibri" w:cs="Calibri"/>
          <w:color w:val="auto"/>
        </w:rPr>
        <w:t>Provide additional general ground rules and protocols wherever necessary;</w:t>
      </w:r>
    </w:p>
    <w:p w14:paraId="63515093" w14:textId="77777777" w:rsidR="00EF750F" w:rsidRPr="005A6411" w:rsidRDefault="00EF750F" w:rsidP="00C03747">
      <w:pPr>
        <w:ind w:left="630"/>
        <w:jc w:val="both"/>
        <w:rPr>
          <w:rFonts w:ascii="Calibri" w:eastAsia="Calibri" w:hAnsi="Calibri" w:cs="Calibri"/>
          <w:color w:val="auto"/>
        </w:rPr>
      </w:pPr>
    </w:p>
    <w:p w14:paraId="418CF8A9" w14:textId="77777777" w:rsidR="00EF750F" w:rsidRPr="005A6411" w:rsidRDefault="00927A71" w:rsidP="00C03747">
      <w:pPr>
        <w:numPr>
          <w:ilvl w:val="0"/>
          <w:numId w:val="18"/>
        </w:numPr>
        <w:ind w:left="630"/>
        <w:contextualSpacing/>
        <w:jc w:val="both"/>
        <w:rPr>
          <w:rFonts w:ascii="Calibri" w:eastAsia="Calibri" w:hAnsi="Calibri" w:cs="Calibri"/>
          <w:color w:val="auto"/>
        </w:rPr>
      </w:pPr>
      <w:r w:rsidRPr="005A6411">
        <w:rPr>
          <w:rFonts w:ascii="Calibri" w:eastAsia="Calibri" w:hAnsi="Calibri" w:cs="Calibri"/>
          <w:color w:val="auto"/>
        </w:rPr>
        <w:t xml:space="preserve">Provide a round sum grant to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on per trainee basis. The given rate should be fixed by the scheme ground rules and protocols.  </w:t>
      </w:r>
    </w:p>
    <w:p w14:paraId="582C3C64" w14:textId="77777777" w:rsidR="00EF750F" w:rsidRPr="005A6411" w:rsidRDefault="00EF750F" w:rsidP="00C03747">
      <w:pPr>
        <w:ind w:left="630"/>
        <w:jc w:val="both"/>
        <w:rPr>
          <w:rFonts w:ascii="Calibri" w:eastAsia="Calibri" w:hAnsi="Calibri" w:cs="Calibri"/>
          <w:color w:val="auto"/>
        </w:rPr>
      </w:pPr>
    </w:p>
    <w:p w14:paraId="3415AFBB" w14:textId="77777777" w:rsidR="00EF750F" w:rsidRPr="005A6411" w:rsidRDefault="00927A71" w:rsidP="00C03747">
      <w:pPr>
        <w:numPr>
          <w:ilvl w:val="0"/>
          <w:numId w:val="20"/>
        </w:numPr>
        <w:ind w:left="630"/>
        <w:contextualSpacing/>
        <w:jc w:val="both"/>
        <w:rPr>
          <w:rFonts w:ascii="Calibri" w:eastAsia="Calibri" w:hAnsi="Calibri" w:cs="Calibri"/>
          <w:color w:val="auto"/>
        </w:rPr>
      </w:pPr>
      <w:r w:rsidRPr="005A6411">
        <w:rPr>
          <w:rFonts w:ascii="Calibri" w:eastAsia="Calibri" w:hAnsi="Calibri" w:cs="Calibri"/>
          <w:color w:val="auto"/>
        </w:rPr>
        <w:t xml:space="preserve">Accountable for the logistics and operational elements of the training </w:t>
      </w:r>
      <w:r w:rsidRPr="005A6411">
        <w:rPr>
          <w:rFonts w:ascii="Calibri" w:eastAsia="Calibri" w:hAnsi="Calibri" w:cs="Calibri"/>
          <w:color w:val="auto"/>
        </w:rPr>
        <w:tab/>
      </w:r>
      <w:r w:rsidRPr="005A6411">
        <w:rPr>
          <w:rFonts w:ascii="Calibri" w:eastAsia="Calibri" w:hAnsi="Calibri" w:cs="Calibri"/>
          <w:color w:val="auto"/>
        </w:rPr>
        <w:tab/>
      </w:r>
      <w:r w:rsidRPr="005A6411">
        <w:rPr>
          <w:rFonts w:ascii="Calibri" w:eastAsia="Calibri" w:hAnsi="Calibri" w:cs="Calibri"/>
          <w:color w:val="auto"/>
        </w:rPr>
        <w:tab/>
        <w:t>process of the said scheme.</w:t>
      </w:r>
    </w:p>
    <w:p w14:paraId="3F0365E3" w14:textId="77777777" w:rsidR="00EF750F" w:rsidRPr="005A6411" w:rsidRDefault="00927A71" w:rsidP="00C03747">
      <w:pPr>
        <w:ind w:left="630"/>
        <w:jc w:val="both"/>
        <w:rPr>
          <w:rFonts w:ascii="Calibri" w:eastAsia="Calibri" w:hAnsi="Calibri" w:cs="Calibri"/>
          <w:color w:val="auto"/>
        </w:rPr>
      </w:pPr>
      <w:r w:rsidRPr="005A6411">
        <w:rPr>
          <w:rFonts w:ascii="Calibri" w:eastAsia="Calibri" w:hAnsi="Calibri" w:cs="Calibri"/>
          <w:color w:val="auto"/>
        </w:rPr>
        <w:tab/>
      </w:r>
      <w:r w:rsidRPr="005A6411">
        <w:rPr>
          <w:rFonts w:ascii="Calibri" w:eastAsia="Calibri" w:hAnsi="Calibri" w:cs="Calibri"/>
          <w:color w:val="auto"/>
        </w:rPr>
        <w:tab/>
      </w:r>
      <w:r w:rsidRPr="005A6411">
        <w:rPr>
          <w:rFonts w:ascii="Calibri" w:eastAsia="Calibri" w:hAnsi="Calibri" w:cs="Calibri"/>
          <w:color w:val="auto"/>
        </w:rPr>
        <w:tab/>
      </w:r>
    </w:p>
    <w:p w14:paraId="00687DDA" w14:textId="77777777" w:rsidR="00EF750F" w:rsidRPr="005A6411" w:rsidRDefault="00927A71" w:rsidP="00C03747">
      <w:pPr>
        <w:numPr>
          <w:ilvl w:val="0"/>
          <w:numId w:val="2"/>
        </w:numPr>
        <w:ind w:left="630"/>
        <w:contextualSpacing/>
        <w:jc w:val="both"/>
        <w:rPr>
          <w:rFonts w:ascii="Calibri" w:eastAsia="Calibri" w:hAnsi="Calibri" w:cs="Calibri"/>
          <w:color w:val="auto"/>
        </w:rPr>
      </w:pPr>
      <w:r w:rsidRPr="005A6411">
        <w:rPr>
          <w:rFonts w:ascii="Calibri" w:eastAsia="Calibri" w:hAnsi="Calibri" w:cs="Calibri"/>
          <w:color w:val="auto"/>
        </w:rPr>
        <w:t xml:space="preserve">Carry out timely clarifications and other essential statements regarding Policy, Academic Inputs and any other required details to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w:t>
      </w:r>
    </w:p>
    <w:p w14:paraId="43B0B324" w14:textId="77777777" w:rsidR="00EF750F" w:rsidRPr="005A6411" w:rsidRDefault="00EF750F" w:rsidP="00C03747">
      <w:pPr>
        <w:ind w:left="630"/>
        <w:jc w:val="both"/>
        <w:rPr>
          <w:rFonts w:ascii="Calibri" w:eastAsia="Calibri" w:hAnsi="Calibri" w:cs="Calibri"/>
          <w:color w:val="auto"/>
        </w:rPr>
      </w:pPr>
    </w:p>
    <w:p w14:paraId="6CD54697" w14:textId="77777777" w:rsidR="00EF750F" w:rsidRPr="005A6411" w:rsidRDefault="00927A71" w:rsidP="00C03747">
      <w:pPr>
        <w:numPr>
          <w:ilvl w:val="0"/>
          <w:numId w:val="15"/>
        </w:numPr>
        <w:ind w:left="630"/>
        <w:contextualSpacing/>
        <w:jc w:val="both"/>
        <w:rPr>
          <w:rFonts w:ascii="Calibri" w:eastAsia="Calibri" w:hAnsi="Calibri" w:cs="Calibri"/>
          <w:color w:val="auto"/>
        </w:rPr>
      </w:pPr>
      <w:r w:rsidRPr="005A6411">
        <w:rPr>
          <w:rFonts w:ascii="Calibri" w:eastAsia="Calibri" w:hAnsi="Calibri" w:cs="Calibri"/>
          <w:color w:val="auto"/>
        </w:rPr>
        <w:t xml:space="preserve">Shall ensure, through proper coordination and discussion, that all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providing quality training and training materials under the said scheme;</w:t>
      </w:r>
    </w:p>
    <w:p w14:paraId="4D020744" w14:textId="77777777" w:rsidR="00EF750F" w:rsidRPr="005A6411" w:rsidRDefault="00EF750F" w:rsidP="00C03747">
      <w:pPr>
        <w:ind w:left="630"/>
        <w:jc w:val="both"/>
        <w:rPr>
          <w:rFonts w:ascii="Calibri" w:eastAsia="Calibri" w:hAnsi="Calibri" w:cs="Calibri"/>
          <w:color w:val="auto"/>
        </w:rPr>
      </w:pPr>
    </w:p>
    <w:p w14:paraId="61DD91A5" w14:textId="77777777" w:rsidR="00EF750F" w:rsidRPr="005A6411" w:rsidRDefault="00927A71" w:rsidP="00C03747">
      <w:pPr>
        <w:numPr>
          <w:ilvl w:val="0"/>
          <w:numId w:val="26"/>
        </w:numPr>
        <w:ind w:left="630"/>
        <w:contextualSpacing/>
        <w:jc w:val="both"/>
        <w:rPr>
          <w:rFonts w:ascii="Calibri" w:eastAsia="Calibri" w:hAnsi="Calibri" w:cs="Calibri"/>
          <w:color w:val="auto"/>
        </w:rPr>
      </w:pPr>
      <w:r w:rsidRPr="005A6411">
        <w:rPr>
          <w:rFonts w:ascii="Calibri" w:eastAsia="Calibri" w:hAnsi="Calibri" w:cs="Calibri"/>
          <w:color w:val="auto"/>
        </w:rPr>
        <w:t xml:space="preserve">Will make certain that all quantities released under the said scheme to the HEAD by Govt. of </w:t>
      </w:r>
      <w:r w:rsidRPr="005A6411">
        <w:rPr>
          <w:rFonts w:ascii="Calibri" w:eastAsia="Calibri" w:hAnsi="Calibri" w:cs="Calibri"/>
          <w:color w:val="auto"/>
          <w:shd w:val="clear" w:color="auto" w:fill="FFE599"/>
        </w:rPr>
        <w:t>[INSERT COUNTRY]</w:t>
      </w:r>
      <w:r w:rsidRPr="005A6411">
        <w:rPr>
          <w:rFonts w:ascii="Calibri" w:eastAsia="Calibri" w:hAnsi="Calibri" w:cs="Calibri"/>
          <w:color w:val="auto"/>
        </w:rPr>
        <w:t xml:space="preserve">, shall be contributed to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regularly, and keep track of all the number of trainees attending the programs or trainings at each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w:t>
      </w:r>
    </w:p>
    <w:p w14:paraId="0C294DE5" w14:textId="77777777" w:rsidR="00EF750F" w:rsidRPr="005A6411" w:rsidRDefault="00EF750F">
      <w:pPr>
        <w:jc w:val="both"/>
        <w:rPr>
          <w:rFonts w:ascii="Calibri" w:eastAsia="Calibri" w:hAnsi="Calibri" w:cs="Calibri"/>
          <w:color w:val="auto"/>
        </w:rPr>
      </w:pPr>
    </w:p>
    <w:p w14:paraId="279E13B3" w14:textId="77777777" w:rsidR="00EF750F" w:rsidRPr="005A6411" w:rsidRDefault="00EF750F">
      <w:pPr>
        <w:jc w:val="both"/>
        <w:rPr>
          <w:rFonts w:ascii="Calibri" w:eastAsia="Calibri" w:hAnsi="Calibri" w:cs="Calibri"/>
          <w:color w:val="auto"/>
        </w:rPr>
      </w:pPr>
    </w:p>
    <w:p w14:paraId="766674C5" w14:textId="77777777" w:rsidR="00257854" w:rsidRPr="005A6411" w:rsidRDefault="00257854">
      <w:pPr>
        <w:jc w:val="both"/>
        <w:rPr>
          <w:rFonts w:ascii="Calibri" w:eastAsia="Calibri" w:hAnsi="Calibri" w:cs="Calibri"/>
          <w:color w:val="auto"/>
        </w:rPr>
      </w:pPr>
    </w:p>
    <w:p w14:paraId="539A92FD" w14:textId="77777777" w:rsidR="00EF750F" w:rsidRPr="005A6411" w:rsidRDefault="00927A71">
      <w:pPr>
        <w:jc w:val="both"/>
        <w:rPr>
          <w:rFonts w:ascii="Calibri" w:eastAsia="Calibri" w:hAnsi="Calibri" w:cs="Calibri"/>
          <w:b/>
          <w:color w:val="auto"/>
        </w:rPr>
      </w:pPr>
      <w:r w:rsidRPr="005A6411">
        <w:rPr>
          <w:rFonts w:ascii="Calibri" w:eastAsia="Calibri" w:hAnsi="Calibri" w:cs="Calibri"/>
          <w:color w:val="auto"/>
        </w:rPr>
        <w:t xml:space="preserve"> </w:t>
      </w:r>
      <w:r w:rsidRPr="005A6411">
        <w:rPr>
          <w:rFonts w:ascii="Calibri" w:eastAsia="Calibri" w:hAnsi="Calibri" w:cs="Calibri"/>
          <w:b/>
          <w:color w:val="auto"/>
        </w:rPr>
        <w:t>3.</w:t>
      </w:r>
      <w:r w:rsidRPr="005A6411">
        <w:rPr>
          <w:rFonts w:ascii="Calibri" w:eastAsia="Calibri" w:hAnsi="Calibri" w:cs="Calibri"/>
          <w:color w:val="auto"/>
        </w:rPr>
        <w:t xml:space="preserve">    </w:t>
      </w:r>
      <w:r w:rsidRPr="005A6411">
        <w:rPr>
          <w:rFonts w:ascii="Calibri" w:eastAsia="Calibri" w:hAnsi="Calibri" w:cs="Calibri"/>
          <w:b/>
          <w:color w:val="auto"/>
        </w:rPr>
        <w:t>Force Mandate</w:t>
      </w:r>
    </w:p>
    <w:p w14:paraId="6C05E3A0" w14:textId="77777777" w:rsidR="00EF750F" w:rsidRPr="005A6411" w:rsidRDefault="00EF750F">
      <w:pPr>
        <w:jc w:val="both"/>
        <w:rPr>
          <w:rFonts w:ascii="Calibri" w:eastAsia="Calibri" w:hAnsi="Calibri" w:cs="Calibri"/>
          <w:b/>
          <w:color w:val="auto"/>
        </w:rPr>
      </w:pPr>
    </w:p>
    <w:p w14:paraId="38FA6AA9"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 xml:space="preserve">In the event of non-compliance of the contract’s terms and conditions due to any logical comprehensions of force elements namely bombs, riots, wars, strikes, natural calamities, fires, etc., neither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nor the HEAD shall be held accountable for any loss or substantial loss.</w:t>
      </w:r>
    </w:p>
    <w:p w14:paraId="79DAA0D8" w14:textId="77777777" w:rsidR="00EF750F" w:rsidRPr="005A6411" w:rsidRDefault="00EF750F">
      <w:pPr>
        <w:jc w:val="both"/>
        <w:rPr>
          <w:rFonts w:ascii="Calibri" w:eastAsia="Calibri" w:hAnsi="Calibri" w:cs="Calibri"/>
          <w:color w:val="auto"/>
        </w:rPr>
      </w:pPr>
    </w:p>
    <w:p w14:paraId="53597B4C" w14:textId="77777777" w:rsidR="00EF750F" w:rsidRPr="005A6411" w:rsidRDefault="00927A71" w:rsidP="00C03747">
      <w:pPr>
        <w:ind w:firstLine="360"/>
        <w:jc w:val="both"/>
        <w:rPr>
          <w:rFonts w:ascii="Calibri" w:eastAsia="Calibri" w:hAnsi="Calibri" w:cs="Calibri"/>
          <w:b/>
          <w:color w:val="auto"/>
        </w:rPr>
      </w:pPr>
      <w:r w:rsidRPr="005A6411">
        <w:rPr>
          <w:rFonts w:ascii="Calibri" w:eastAsia="Calibri" w:hAnsi="Calibri" w:cs="Calibri"/>
          <w:b/>
          <w:color w:val="auto"/>
        </w:rPr>
        <w:t>a) Indemnity</w:t>
      </w:r>
    </w:p>
    <w:p w14:paraId="2ADC0421" w14:textId="77777777" w:rsidR="00EF750F" w:rsidRPr="005A6411" w:rsidRDefault="00EF750F" w:rsidP="00C03747">
      <w:pPr>
        <w:ind w:firstLine="360"/>
        <w:jc w:val="both"/>
        <w:rPr>
          <w:rFonts w:ascii="Calibri" w:eastAsia="Calibri" w:hAnsi="Calibri" w:cs="Calibri"/>
          <w:b/>
          <w:color w:val="auto"/>
        </w:rPr>
      </w:pPr>
    </w:p>
    <w:p w14:paraId="55972095"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 xml:space="preserve">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hereby acknowledges partnership and severally to compensate the HEAD, their representatives, staff, administrators, and properties from and against all action, needs, proceedings, prosecutions, procurements, and the like emerging out of its responsibilities and all charges, taxes, etc.</w:t>
      </w:r>
    </w:p>
    <w:p w14:paraId="21C9CF9E" w14:textId="77777777" w:rsidR="00EF750F" w:rsidRPr="005A6411" w:rsidRDefault="00EF750F" w:rsidP="00C03747">
      <w:pPr>
        <w:ind w:firstLine="360"/>
        <w:jc w:val="both"/>
        <w:rPr>
          <w:rFonts w:ascii="Calibri" w:eastAsia="Calibri" w:hAnsi="Calibri" w:cs="Calibri"/>
          <w:color w:val="auto"/>
        </w:rPr>
      </w:pPr>
    </w:p>
    <w:p w14:paraId="562EB1EB" w14:textId="77777777" w:rsidR="00EF750F" w:rsidRPr="005A6411" w:rsidRDefault="00927A71" w:rsidP="00C03747">
      <w:pPr>
        <w:ind w:firstLine="360"/>
        <w:jc w:val="both"/>
        <w:rPr>
          <w:rFonts w:ascii="Calibri" w:eastAsia="Calibri" w:hAnsi="Calibri" w:cs="Calibri"/>
          <w:b/>
          <w:color w:val="auto"/>
        </w:rPr>
      </w:pPr>
      <w:r w:rsidRPr="005A6411">
        <w:rPr>
          <w:rFonts w:ascii="Calibri" w:eastAsia="Calibri" w:hAnsi="Calibri" w:cs="Calibri"/>
          <w:b/>
          <w:color w:val="auto"/>
        </w:rPr>
        <w:t>b) Liabilities</w:t>
      </w:r>
    </w:p>
    <w:p w14:paraId="586C7630" w14:textId="77777777" w:rsidR="00EF750F" w:rsidRPr="005A6411" w:rsidRDefault="00EF750F" w:rsidP="00C03747">
      <w:pPr>
        <w:ind w:firstLine="360"/>
        <w:jc w:val="both"/>
        <w:rPr>
          <w:rFonts w:ascii="Calibri" w:eastAsia="Calibri" w:hAnsi="Calibri" w:cs="Calibri"/>
          <w:b/>
          <w:color w:val="auto"/>
        </w:rPr>
      </w:pPr>
    </w:p>
    <w:p w14:paraId="53FEE5E7" w14:textId="77777777" w:rsidR="00EF750F" w:rsidRPr="005A6411" w:rsidRDefault="00927A71" w:rsidP="00C03747">
      <w:pPr>
        <w:ind w:firstLine="360"/>
        <w:jc w:val="both"/>
        <w:rPr>
          <w:rFonts w:ascii="Calibri" w:eastAsia="Calibri" w:hAnsi="Calibri" w:cs="Calibri"/>
          <w:color w:val="auto"/>
        </w:rPr>
      </w:pPr>
      <w:r w:rsidRPr="005A6411">
        <w:rPr>
          <w:rFonts w:ascii="Calibri" w:eastAsia="Calibri" w:hAnsi="Calibri" w:cs="Calibri"/>
          <w:color w:val="auto"/>
        </w:rPr>
        <w:t>The HEAD shall not, however, be liable for:</w:t>
      </w:r>
    </w:p>
    <w:p w14:paraId="74C6C048" w14:textId="77777777" w:rsidR="00EF750F" w:rsidRPr="005A6411" w:rsidRDefault="00EF750F">
      <w:pPr>
        <w:jc w:val="both"/>
        <w:rPr>
          <w:rFonts w:ascii="Calibri" w:eastAsia="Calibri" w:hAnsi="Calibri" w:cs="Calibri"/>
          <w:color w:val="auto"/>
        </w:rPr>
      </w:pPr>
    </w:p>
    <w:p w14:paraId="07CB838B" w14:textId="77777777" w:rsidR="00EF750F" w:rsidRPr="005A6411" w:rsidRDefault="00927A71" w:rsidP="00C03747">
      <w:pPr>
        <w:ind w:left="630"/>
        <w:jc w:val="both"/>
        <w:rPr>
          <w:rFonts w:ascii="Calibri" w:eastAsia="Calibri" w:hAnsi="Calibri" w:cs="Calibri"/>
          <w:color w:val="auto"/>
        </w:rPr>
      </w:pPr>
      <w:r w:rsidRPr="005A6411">
        <w:rPr>
          <w:rFonts w:ascii="Calibri" w:eastAsia="Calibri" w:hAnsi="Calibri" w:cs="Calibri"/>
          <w:color w:val="auto"/>
        </w:rPr>
        <w:t xml:space="preserve">a. Any payments of claims by trainees or employees of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w:t>
      </w:r>
    </w:p>
    <w:p w14:paraId="258228DD" w14:textId="77777777" w:rsidR="00EF750F" w:rsidRPr="005A6411" w:rsidRDefault="00927A71" w:rsidP="00C03747">
      <w:pPr>
        <w:ind w:left="630"/>
        <w:jc w:val="both"/>
        <w:rPr>
          <w:rFonts w:ascii="Calibri" w:eastAsia="Calibri" w:hAnsi="Calibri" w:cs="Calibri"/>
          <w:color w:val="auto"/>
        </w:rPr>
      </w:pPr>
      <w:r w:rsidRPr="005A6411">
        <w:rPr>
          <w:rFonts w:ascii="Calibri" w:eastAsia="Calibri" w:hAnsi="Calibri" w:cs="Calibri"/>
          <w:color w:val="auto"/>
        </w:rPr>
        <w:tab/>
      </w:r>
    </w:p>
    <w:p w14:paraId="0D667710" w14:textId="77777777" w:rsidR="00EF750F" w:rsidRPr="005A6411" w:rsidRDefault="00927A71" w:rsidP="00C03747">
      <w:pPr>
        <w:ind w:left="630"/>
        <w:jc w:val="both"/>
        <w:rPr>
          <w:rFonts w:ascii="Calibri" w:eastAsia="Calibri" w:hAnsi="Calibri" w:cs="Calibri"/>
          <w:color w:val="auto"/>
        </w:rPr>
      </w:pPr>
      <w:r w:rsidRPr="005A6411">
        <w:rPr>
          <w:rFonts w:ascii="Calibri" w:eastAsia="Calibri" w:hAnsi="Calibri" w:cs="Calibri"/>
          <w:color w:val="auto"/>
        </w:rPr>
        <w:t xml:space="preserve">b. Removing any monetary affiliations made by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w:t>
      </w:r>
    </w:p>
    <w:p w14:paraId="2EF24CF2" w14:textId="77777777" w:rsidR="00EF750F" w:rsidRPr="005A6411" w:rsidRDefault="00EF750F" w:rsidP="00C03747">
      <w:pPr>
        <w:ind w:left="630"/>
        <w:jc w:val="both"/>
        <w:rPr>
          <w:rFonts w:ascii="Calibri" w:eastAsia="Calibri" w:hAnsi="Calibri" w:cs="Calibri"/>
          <w:color w:val="auto"/>
        </w:rPr>
      </w:pPr>
    </w:p>
    <w:p w14:paraId="207EB93B" w14:textId="77777777" w:rsidR="00EF750F" w:rsidRPr="005A6411" w:rsidRDefault="00927A71" w:rsidP="00C03747">
      <w:pPr>
        <w:ind w:left="630"/>
        <w:jc w:val="both"/>
        <w:rPr>
          <w:rFonts w:ascii="Calibri" w:eastAsia="Calibri" w:hAnsi="Calibri" w:cs="Calibri"/>
          <w:color w:val="auto"/>
        </w:rPr>
      </w:pPr>
      <w:r w:rsidRPr="005A6411">
        <w:rPr>
          <w:rFonts w:ascii="Calibri" w:eastAsia="Calibri" w:hAnsi="Calibri" w:cs="Calibri"/>
          <w:color w:val="auto"/>
        </w:rPr>
        <w:t xml:space="preserve">c. Any legal action on account of demands for breach of copyright and other laws by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which have no core with the elements of the Memorandum of Understanding being entered and applied into.</w:t>
      </w:r>
    </w:p>
    <w:p w14:paraId="3894D3B1" w14:textId="77777777" w:rsidR="00EF750F" w:rsidRPr="005A6411" w:rsidRDefault="00EF750F">
      <w:pPr>
        <w:jc w:val="both"/>
        <w:rPr>
          <w:rFonts w:ascii="Calibri" w:eastAsia="Calibri" w:hAnsi="Calibri" w:cs="Calibri"/>
          <w:color w:val="auto"/>
        </w:rPr>
      </w:pPr>
    </w:p>
    <w:p w14:paraId="4089FD2D" w14:textId="77777777" w:rsidR="00EF750F" w:rsidRPr="005A6411" w:rsidRDefault="00EF750F">
      <w:pPr>
        <w:jc w:val="both"/>
        <w:rPr>
          <w:rFonts w:ascii="Calibri" w:eastAsia="Calibri" w:hAnsi="Calibri" w:cs="Calibri"/>
          <w:color w:val="auto"/>
        </w:rPr>
      </w:pPr>
    </w:p>
    <w:p w14:paraId="08C272F4"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 xml:space="preserve">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shall make certain that all its software is under legal ownership. The HEAD shall not hold accountable in any way for any form of responsibilities rising out of use due to pirated software.</w:t>
      </w:r>
    </w:p>
    <w:p w14:paraId="26C0B8AF" w14:textId="77777777" w:rsidR="00EF750F" w:rsidRPr="005A6411" w:rsidRDefault="00927A71">
      <w:pPr>
        <w:jc w:val="both"/>
        <w:rPr>
          <w:rFonts w:ascii="Calibri" w:eastAsia="Calibri" w:hAnsi="Calibri" w:cs="Calibri"/>
          <w:color w:val="auto"/>
        </w:rPr>
      </w:pPr>
      <w:r w:rsidRPr="005A6411">
        <w:rPr>
          <w:rFonts w:ascii="Calibri" w:eastAsia="Calibri" w:hAnsi="Calibri" w:cs="Calibri"/>
          <w:color w:val="auto"/>
        </w:rPr>
        <w:tab/>
      </w:r>
    </w:p>
    <w:p w14:paraId="4A79D456" w14:textId="77777777" w:rsidR="00EF750F" w:rsidRPr="005A6411" w:rsidRDefault="00927A71" w:rsidP="00C03747">
      <w:pPr>
        <w:ind w:firstLine="360"/>
        <w:jc w:val="both"/>
        <w:rPr>
          <w:rFonts w:ascii="Calibri" w:eastAsia="Calibri" w:hAnsi="Calibri" w:cs="Calibri"/>
          <w:b/>
          <w:color w:val="auto"/>
        </w:rPr>
      </w:pPr>
      <w:r w:rsidRPr="005A6411">
        <w:rPr>
          <w:rFonts w:ascii="Calibri" w:eastAsia="Calibri" w:hAnsi="Calibri" w:cs="Calibri"/>
          <w:b/>
          <w:color w:val="auto"/>
        </w:rPr>
        <w:t>c)</w:t>
      </w:r>
      <w:r w:rsidRPr="005A6411">
        <w:rPr>
          <w:rFonts w:ascii="Calibri" w:eastAsia="Calibri" w:hAnsi="Calibri" w:cs="Calibri"/>
          <w:b/>
          <w:color w:val="auto"/>
        </w:rPr>
        <w:tab/>
        <w:t>Breach of Agreement</w:t>
      </w:r>
    </w:p>
    <w:p w14:paraId="3ED3BB03" w14:textId="77777777" w:rsidR="00EF750F" w:rsidRPr="005A6411" w:rsidRDefault="00EF750F" w:rsidP="00C03747">
      <w:pPr>
        <w:ind w:firstLine="360"/>
        <w:jc w:val="both"/>
        <w:rPr>
          <w:rFonts w:ascii="Calibri" w:eastAsia="Calibri" w:hAnsi="Calibri" w:cs="Calibri"/>
          <w:b/>
          <w:color w:val="auto"/>
        </w:rPr>
      </w:pPr>
    </w:p>
    <w:p w14:paraId="5BBA3EC6"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 xml:space="preserve">The HEAD shall have the full legal right in terms of terminating the agreement with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in case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fails to provide the services that are mentioned in the agreement, or perhaps violates any of the provisions that are also mentioned in this Memorandum of Understanding, takes advantage of the trainees and employees, or misuses the affiliation with the HEAD in either way. </w:t>
      </w:r>
    </w:p>
    <w:p w14:paraId="13072639" w14:textId="77777777" w:rsidR="00EF750F" w:rsidRPr="005A6411" w:rsidRDefault="00EF750F" w:rsidP="00C03747">
      <w:pPr>
        <w:ind w:left="360" w:firstLine="360"/>
        <w:jc w:val="both"/>
        <w:rPr>
          <w:rFonts w:ascii="Calibri" w:eastAsia="Calibri" w:hAnsi="Calibri" w:cs="Calibri"/>
          <w:color w:val="auto"/>
        </w:rPr>
      </w:pPr>
    </w:p>
    <w:p w14:paraId="14520897"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 xml:space="preserve">The HEAD has every right to appeal to the Bank guarantee of </w:t>
      </w:r>
      <w:r w:rsidRPr="005A6411">
        <w:rPr>
          <w:rFonts w:ascii="Calibri" w:eastAsia="Calibri" w:hAnsi="Calibri" w:cs="Calibri"/>
          <w:color w:val="auto"/>
          <w:shd w:val="clear" w:color="auto" w:fill="FFE599"/>
        </w:rPr>
        <w:t>[INSERT MONETARY VALUE]</w:t>
      </w:r>
      <w:r w:rsidRPr="005A6411">
        <w:rPr>
          <w:rFonts w:ascii="Calibri" w:eastAsia="Calibri" w:hAnsi="Calibri" w:cs="Calibri"/>
          <w:color w:val="auto"/>
        </w:rPr>
        <w:t xml:space="preserve"> given by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in case of breach of Agreement.</w:t>
      </w:r>
    </w:p>
    <w:p w14:paraId="2A203EF5" w14:textId="77777777" w:rsidR="00EF750F" w:rsidRPr="005A6411" w:rsidRDefault="00EF750F" w:rsidP="00C03747">
      <w:pPr>
        <w:ind w:firstLine="360"/>
        <w:jc w:val="both"/>
        <w:rPr>
          <w:rFonts w:ascii="Calibri" w:eastAsia="Calibri" w:hAnsi="Calibri" w:cs="Calibri"/>
          <w:color w:val="auto"/>
        </w:rPr>
      </w:pPr>
    </w:p>
    <w:p w14:paraId="321BF607" w14:textId="77777777" w:rsidR="00EF750F" w:rsidRPr="005A6411" w:rsidRDefault="00927A71" w:rsidP="00C03747">
      <w:pPr>
        <w:ind w:firstLine="360"/>
        <w:jc w:val="both"/>
        <w:rPr>
          <w:rFonts w:ascii="Calibri" w:eastAsia="Calibri" w:hAnsi="Calibri" w:cs="Calibri"/>
          <w:b/>
          <w:color w:val="auto"/>
        </w:rPr>
      </w:pPr>
      <w:r w:rsidRPr="005A6411">
        <w:rPr>
          <w:rFonts w:ascii="Calibri" w:eastAsia="Calibri" w:hAnsi="Calibri" w:cs="Calibri"/>
          <w:b/>
          <w:color w:val="auto"/>
        </w:rPr>
        <w:t>d) Amendment to the Agreement</w:t>
      </w:r>
    </w:p>
    <w:p w14:paraId="75BA26C8" w14:textId="77777777" w:rsidR="00EF750F" w:rsidRPr="005A6411" w:rsidRDefault="00EF750F" w:rsidP="00C03747">
      <w:pPr>
        <w:ind w:firstLine="360"/>
        <w:jc w:val="both"/>
        <w:rPr>
          <w:rFonts w:ascii="Calibri" w:eastAsia="Calibri" w:hAnsi="Calibri" w:cs="Calibri"/>
          <w:b/>
          <w:color w:val="auto"/>
        </w:rPr>
      </w:pPr>
    </w:p>
    <w:p w14:paraId="016EC85C"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 xml:space="preserve">The obligation of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 xml:space="preserve"> and the HEAD have been clearly planned in this agreement. Nonetheless, during the operation of the agreement, in case certain circumstances arise which call for amendment or modification of this agreement. These amendment or alteration will be further discussed and acknowledged mutually upon writing. This is for clear and proper consent between two businesses or parties involved. </w:t>
      </w:r>
    </w:p>
    <w:p w14:paraId="12093516" w14:textId="77777777" w:rsidR="00EF750F" w:rsidRPr="005A6411" w:rsidRDefault="00EF750F" w:rsidP="00C03747">
      <w:pPr>
        <w:ind w:firstLine="360"/>
        <w:jc w:val="both"/>
        <w:rPr>
          <w:rFonts w:ascii="Calibri" w:eastAsia="Calibri" w:hAnsi="Calibri" w:cs="Calibri"/>
          <w:color w:val="auto"/>
        </w:rPr>
      </w:pPr>
    </w:p>
    <w:p w14:paraId="0646414C" w14:textId="77777777" w:rsidR="00EF750F" w:rsidRPr="005A6411" w:rsidRDefault="00927A71" w:rsidP="00C03747">
      <w:pPr>
        <w:ind w:firstLine="360"/>
        <w:jc w:val="both"/>
        <w:rPr>
          <w:rFonts w:ascii="Calibri" w:eastAsia="Calibri" w:hAnsi="Calibri" w:cs="Calibri"/>
          <w:b/>
          <w:color w:val="auto"/>
        </w:rPr>
      </w:pPr>
      <w:r w:rsidRPr="005A6411">
        <w:rPr>
          <w:rFonts w:ascii="Calibri" w:eastAsia="Calibri" w:hAnsi="Calibri" w:cs="Calibri"/>
          <w:b/>
          <w:color w:val="auto"/>
        </w:rPr>
        <w:t>e)</w:t>
      </w:r>
      <w:r w:rsidRPr="005A6411">
        <w:rPr>
          <w:rFonts w:ascii="Calibri" w:eastAsia="Calibri" w:hAnsi="Calibri" w:cs="Calibri"/>
          <w:b/>
          <w:color w:val="auto"/>
        </w:rPr>
        <w:tab/>
        <w:t>Period of Validity</w:t>
      </w:r>
    </w:p>
    <w:p w14:paraId="5043B758" w14:textId="77777777" w:rsidR="00EF750F" w:rsidRPr="005A6411" w:rsidRDefault="00EF750F" w:rsidP="00C03747">
      <w:pPr>
        <w:ind w:firstLine="360"/>
        <w:jc w:val="both"/>
        <w:rPr>
          <w:rFonts w:ascii="Calibri" w:eastAsia="Calibri" w:hAnsi="Calibri" w:cs="Calibri"/>
          <w:b/>
          <w:color w:val="auto"/>
        </w:rPr>
      </w:pPr>
    </w:p>
    <w:p w14:paraId="50DD8C0A"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 xml:space="preserve">This agreement shall be valid from the date of signing the agreement until </w:t>
      </w:r>
      <w:r w:rsidRPr="005A6411">
        <w:rPr>
          <w:rFonts w:ascii="Calibri" w:eastAsia="Calibri" w:hAnsi="Calibri" w:cs="Calibri"/>
          <w:color w:val="auto"/>
          <w:shd w:val="clear" w:color="auto" w:fill="FFE599"/>
        </w:rPr>
        <w:t>[INSERT END DATE]</w:t>
      </w:r>
      <w:r w:rsidRPr="005A6411">
        <w:rPr>
          <w:rFonts w:ascii="Calibri" w:eastAsia="Calibri" w:hAnsi="Calibri" w:cs="Calibri"/>
          <w:color w:val="auto"/>
        </w:rPr>
        <w:t xml:space="preserve">, </w:t>
      </w:r>
      <w:r w:rsidRPr="005A6411">
        <w:rPr>
          <w:rFonts w:ascii="Calibri" w:eastAsia="Calibri" w:hAnsi="Calibri" w:cs="Calibri"/>
          <w:color w:val="auto"/>
          <w:shd w:val="clear" w:color="auto" w:fill="FFE599"/>
        </w:rPr>
        <w:t>[INSERT YEAR]</w:t>
      </w:r>
      <w:r w:rsidRPr="005A6411">
        <w:rPr>
          <w:rFonts w:ascii="Calibri" w:eastAsia="Calibri" w:hAnsi="Calibri" w:cs="Calibri"/>
          <w:color w:val="auto"/>
        </w:rPr>
        <w:t xml:space="preserve"> or such period that either of the two organizations decide to disaffiliate or disengage from the agreement. Either of the two organizations can nullify the agreement with a given preceding notice of </w:t>
      </w:r>
      <w:r w:rsidRPr="005A6411">
        <w:rPr>
          <w:rFonts w:ascii="Calibri" w:eastAsia="Calibri" w:hAnsi="Calibri" w:cs="Calibri"/>
          <w:color w:val="auto"/>
          <w:shd w:val="clear" w:color="auto" w:fill="FFE599"/>
        </w:rPr>
        <w:t>[INSERT MONTHS]</w:t>
      </w:r>
      <w:r w:rsidRPr="005A6411">
        <w:rPr>
          <w:rFonts w:ascii="Calibri" w:eastAsia="Calibri" w:hAnsi="Calibri" w:cs="Calibri"/>
          <w:color w:val="auto"/>
        </w:rPr>
        <w:t>.</w:t>
      </w:r>
    </w:p>
    <w:p w14:paraId="5E522E5A" w14:textId="77777777" w:rsidR="00EF750F" w:rsidRPr="005A6411" w:rsidRDefault="00EF750F" w:rsidP="00C03747">
      <w:pPr>
        <w:jc w:val="both"/>
        <w:rPr>
          <w:rFonts w:ascii="Calibri" w:eastAsia="Calibri" w:hAnsi="Calibri" w:cs="Calibri"/>
          <w:color w:val="auto"/>
        </w:rPr>
      </w:pPr>
    </w:p>
    <w:p w14:paraId="11C920EB" w14:textId="77777777" w:rsidR="00EF750F" w:rsidRPr="005A6411" w:rsidRDefault="00927A71" w:rsidP="00C03747">
      <w:pPr>
        <w:ind w:firstLine="360"/>
        <w:jc w:val="both"/>
        <w:rPr>
          <w:rFonts w:ascii="Calibri" w:eastAsia="Calibri" w:hAnsi="Calibri" w:cs="Calibri"/>
          <w:b/>
          <w:color w:val="auto"/>
        </w:rPr>
      </w:pPr>
      <w:r w:rsidRPr="005A6411">
        <w:rPr>
          <w:rFonts w:ascii="Calibri" w:eastAsia="Calibri" w:hAnsi="Calibri" w:cs="Calibri"/>
          <w:b/>
          <w:color w:val="auto"/>
        </w:rPr>
        <w:t>f)</w:t>
      </w:r>
      <w:r w:rsidRPr="005A6411">
        <w:rPr>
          <w:rFonts w:ascii="Calibri" w:eastAsia="Calibri" w:hAnsi="Calibri" w:cs="Calibri"/>
          <w:b/>
          <w:color w:val="auto"/>
        </w:rPr>
        <w:tab/>
        <w:t>Arbitration</w:t>
      </w:r>
    </w:p>
    <w:p w14:paraId="6C009243" w14:textId="77777777" w:rsidR="00EF750F" w:rsidRPr="005A6411" w:rsidRDefault="00EF750F" w:rsidP="00C03747">
      <w:pPr>
        <w:ind w:firstLine="360"/>
        <w:jc w:val="both"/>
        <w:rPr>
          <w:rFonts w:ascii="Calibri" w:eastAsia="Calibri" w:hAnsi="Calibri" w:cs="Calibri"/>
          <w:b/>
          <w:color w:val="auto"/>
        </w:rPr>
      </w:pPr>
    </w:p>
    <w:p w14:paraId="6CF80BB3" w14:textId="77777777" w:rsidR="00EF750F" w:rsidRPr="005A6411" w:rsidRDefault="00927A71" w:rsidP="00C03747">
      <w:pPr>
        <w:ind w:left="360"/>
        <w:jc w:val="both"/>
        <w:rPr>
          <w:rFonts w:ascii="Calibri" w:eastAsia="Calibri" w:hAnsi="Calibri" w:cs="Calibri"/>
          <w:color w:val="auto"/>
        </w:rPr>
      </w:pPr>
      <w:r w:rsidRPr="005A6411">
        <w:rPr>
          <w:rFonts w:ascii="Calibri" w:eastAsia="Calibri" w:hAnsi="Calibri" w:cs="Calibri"/>
          <w:color w:val="auto"/>
        </w:rPr>
        <w:t>Any further conflict arising with regard to any elements of this agreement shall be settled through mutual discussions and agreements by the organizations to the agreement.</w:t>
      </w:r>
    </w:p>
    <w:p w14:paraId="02E5B982" w14:textId="77777777" w:rsidR="00C03747" w:rsidRPr="005A6411" w:rsidRDefault="00C03747" w:rsidP="00C03747">
      <w:pPr>
        <w:jc w:val="both"/>
        <w:rPr>
          <w:rFonts w:ascii="Calibri" w:eastAsia="Calibri" w:hAnsi="Calibri" w:cs="Calibri"/>
          <w:color w:val="auto"/>
        </w:rPr>
      </w:pPr>
    </w:p>
    <w:p w14:paraId="420A5DDC" w14:textId="77777777" w:rsidR="00C03747" w:rsidRPr="005A6411" w:rsidRDefault="00C03747" w:rsidP="00C03747">
      <w:pPr>
        <w:jc w:val="both"/>
        <w:rPr>
          <w:rFonts w:ascii="Calibri" w:eastAsia="Calibri" w:hAnsi="Calibri" w:cs="Calibri"/>
          <w:color w:val="auto"/>
        </w:rPr>
      </w:pPr>
    </w:p>
    <w:p w14:paraId="22BF8C28" w14:textId="77777777" w:rsidR="00C03747" w:rsidRPr="005A6411" w:rsidRDefault="00C03747" w:rsidP="00C03747">
      <w:pPr>
        <w:jc w:val="both"/>
        <w:rPr>
          <w:rFonts w:ascii="Calibri" w:eastAsia="Calibri" w:hAnsi="Calibri" w:cs="Calibri"/>
          <w:color w:val="auto"/>
        </w:rPr>
      </w:pPr>
    </w:p>
    <w:p w14:paraId="29708CBC" w14:textId="77777777" w:rsidR="00C03747" w:rsidRPr="005A6411" w:rsidRDefault="00C03747" w:rsidP="00C03747">
      <w:pPr>
        <w:jc w:val="both"/>
        <w:rPr>
          <w:rFonts w:ascii="Calibri" w:eastAsia="Calibri" w:hAnsi="Calibri" w:cs="Calibri"/>
          <w:color w:val="auto"/>
        </w:rPr>
      </w:pPr>
    </w:p>
    <w:p w14:paraId="5DD3D698" w14:textId="77777777" w:rsidR="00EF750F" w:rsidRPr="005A6411" w:rsidRDefault="00927A71" w:rsidP="00C03747">
      <w:pPr>
        <w:jc w:val="both"/>
        <w:rPr>
          <w:rFonts w:ascii="Calibri" w:eastAsia="Calibri" w:hAnsi="Calibri" w:cs="Calibri"/>
          <w:color w:val="auto"/>
        </w:rPr>
      </w:pPr>
      <w:r w:rsidRPr="005A6411">
        <w:rPr>
          <w:rFonts w:ascii="Calibri" w:eastAsia="Calibri" w:hAnsi="Calibri" w:cs="Calibri"/>
          <w:color w:val="auto"/>
        </w:rPr>
        <w:t xml:space="preserve">For the </w:t>
      </w:r>
      <w:r w:rsidRPr="005A6411">
        <w:rPr>
          <w:rFonts w:ascii="Calibri" w:eastAsia="Calibri" w:hAnsi="Calibri" w:cs="Calibri"/>
          <w:color w:val="auto"/>
          <w:shd w:val="clear" w:color="auto" w:fill="FFE599"/>
        </w:rPr>
        <w:t>[INSERT (B) BUSINESS]</w:t>
      </w:r>
      <w:r w:rsidRPr="005A6411">
        <w:rPr>
          <w:rFonts w:ascii="Calibri" w:eastAsia="Calibri" w:hAnsi="Calibri" w:cs="Calibri"/>
          <w:color w:val="auto"/>
        </w:rPr>
        <w:tab/>
        <w:t xml:space="preserve">                                                     For the HEAD</w:t>
      </w:r>
    </w:p>
    <w:p w14:paraId="22DC7E4E" w14:textId="77777777" w:rsidR="00EF750F" w:rsidRPr="005A6411" w:rsidRDefault="00EF750F" w:rsidP="00C03747">
      <w:pPr>
        <w:ind w:firstLine="810"/>
        <w:jc w:val="both"/>
        <w:rPr>
          <w:rFonts w:ascii="Calibri" w:eastAsia="Calibri" w:hAnsi="Calibri" w:cs="Calibri"/>
          <w:color w:val="auto"/>
        </w:rPr>
      </w:pPr>
    </w:p>
    <w:p w14:paraId="7FE63E30" w14:textId="77777777" w:rsidR="00C03747" w:rsidRPr="005A6411" w:rsidRDefault="00C03747" w:rsidP="00C03747">
      <w:pPr>
        <w:ind w:firstLine="810"/>
        <w:jc w:val="both"/>
        <w:rPr>
          <w:rFonts w:ascii="Calibri" w:eastAsia="Calibri" w:hAnsi="Calibri" w:cs="Calibri"/>
          <w:color w:val="auto"/>
        </w:rPr>
      </w:pPr>
    </w:p>
    <w:p w14:paraId="3EECBF0F" w14:textId="77777777" w:rsidR="00EF750F" w:rsidRPr="005A6411" w:rsidRDefault="00927A71" w:rsidP="00C03747">
      <w:pPr>
        <w:pBdr>
          <w:top w:val="single" w:sz="4" w:space="1" w:color="auto"/>
        </w:pBdr>
        <w:jc w:val="both"/>
        <w:rPr>
          <w:rFonts w:ascii="Calibri" w:eastAsia="Calibri" w:hAnsi="Calibri" w:cs="Calibri"/>
          <w:color w:val="auto"/>
        </w:rPr>
      </w:pPr>
      <w:r w:rsidRPr="005A6411">
        <w:rPr>
          <w:rFonts w:ascii="Calibri" w:eastAsia="Calibri" w:hAnsi="Calibri" w:cs="Calibri"/>
          <w:color w:val="auto"/>
          <w:shd w:val="clear" w:color="auto" w:fill="FFE599"/>
        </w:rPr>
        <w:t>[INSERT JOB POSITION]</w:t>
      </w:r>
      <w:r w:rsidRPr="005A6411">
        <w:rPr>
          <w:rFonts w:ascii="Calibri" w:eastAsia="Calibri" w:hAnsi="Calibri" w:cs="Calibri"/>
          <w:color w:val="auto"/>
        </w:rPr>
        <w:t xml:space="preserve">                                                                     The HEAD</w:t>
      </w:r>
    </w:p>
    <w:sectPr w:rsidR="00EF750F" w:rsidRPr="005A6411" w:rsidSect="00512637">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CFF3" w14:textId="77777777" w:rsidR="00630E1F" w:rsidRDefault="00630E1F" w:rsidP="00C03747">
      <w:pPr>
        <w:spacing w:line="240" w:lineRule="auto"/>
      </w:pPr>
      <w:r>
        <w:separator/>
      </w:r>
    </w:p>
  </w:endnote>
  <w:endnote w:type="continuationSeparator" w:id="0">
    <w:p w14:paraId="3FE0B1CB" w14:textId="77777777" w:rsidR="00630E1F" w:rsidRDefault="00630E1F" w:rsidP="00C03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C99C" w14:textId="77777777" w:rsidR="00630E1F" w:rsidRDefault="00630E1F" w:rsidP="00C03747">
      <w:pPr>
        <w:spacing w:line="240" w:lineRule="auto"/>
      </w:pPr>
      <w:r>
        <w:separator/>
      </w:r>
    </w:p>
  </w:footnote>
  <w:footnote w:type="continuationSeparator" w:id="0">
    <w:p w14:paraId="3531D0C7" w14:textId="77777777" w:rsidR="00630E1F" w:rsidRDefault="00630E1F" w:rsidP="00C037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20D"/>
    <w:multiLevelType w:val="multilevel"/>
    <w:tmpl w:val="19E84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81A86"/>
    <w:multiLevelType w:val="multilevel"/>
    <w:tmpl w:val="73E2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A2D71"/>
    <w:multiLevelType w:val="multilevel"/>
    <w:tmpl w:val="E1BEBE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07F1"/>
    <w:multiLevelType w:val="multilevel"/>
    <w:tmpl w:val="B1C6A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51655"/>
    <w:multiLevelType w:val="multilevel"/>
    <w:tmpl w:val="C09EF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13DAB"/>
    <w:multiLevelType w:val="multilevel"/>
    <w:tmpl w:val="0F6C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7E75D4"/>
    <w:multiLevelType w:val="multilevel"/>
    <w:tmpl w:val="245E6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E968E7"/>
    <w:multiLevelType w:val="multilevel"/>
    <w:tmpl w:val="5314A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0207C1"/>
    <w:multiLevelType w:val="multilevel"/>
    <w:tmpl w:val="460EDFE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25363F71"/>
    <w:multiLevelType w:val="multilevel"/>
    <w:tmpl w:val="45F4F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A04A0A"/>
    <w:multiLevelType w:val="multilevel"/>
    <w:tmpl w:val="6B308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96253E"/>
    <w:multiLevelType w:val="multilevel"/>
    <w:tmpl w:val="D2441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831ACD"/>
    <w:multiLevelType w:val="multilevel"/>
    <w:tmpl w:val="D732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314B06"/>
    <w:multiLevelType w:val="multilevel"/>
    <w:tmpl w:val="CAD26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C31E0F"/>
    <w:multiLevelType w:val="multilevel"/>
    <w:tmpl w:val="C47C46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26174E"/>
    <w:multiLevelType w:val="multilevel"/>
    <w:tmpl w:val="6DD6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5F21F3"/>
    <w:multiLevelType w:val="multilevel"/>
    <w:tmpl w:val="4464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B63A89"/>
    <w:multiLevelType w:val="multilevel"/>
    <w:tmpl w:val="B59E1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08277D"/>
    <w:multiLevelType w:val="multilevel"/>
    <w:tmpl w:val="65C01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F0783F"/>
    <w:multiLevelType w:val="multilevel"/>
    <w:tmpl w:val="BA92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480E31"/>
    <w:multiLevelType w:val="multilevel"/>
    <w:tmpl w:val="58F8B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115253"/>
    <w:multiLevelType w:val="multilevel"/>
    <w:tmpl w:val="F67A5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D56481"/>
    <w:multiLevelType w:val="multilevel"/>
    <w:tmpl w:val="E3F2709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9E7677"/>
    <w:multiLevelType w:val="multilevel"/>
    <w:tmpl w:val="15B87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3A79ED"/>
    <w:multiLevelType w:val="multilevel"/>
    <w:tmpl w:val="AFB8B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5357D2"/>
    <w:multiLevelType w:val="multilevel"/>
    <w:tmpl w:val="98A8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5C4274"/>
    <w:multiLevelType w:val="multilevel"/>
    <w:tmpl w:val="48BCA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6"/>
  </w:num>
  <w:num w:numId="3">
    <w:abstractNumId w:val="27"/>
  </w:num>
  <w:num w:numId="4">
    <w:abstractNumId w:val="19"/>
  </w:num>
  <w:num w:numId="5">
    <w:abstractNumId w:val="11"/>
  </w:num>
  <w:num w:numId="6">
    <w:abstractNumId w:val="2"/>
  </w:num>
  <w:num w:numId="7">
    <w:abstractNumId w:val="13"/>
  </w:num>
  <w:num w:numId="8">
    <w:abstractNumId w:val="14"/>
  </w:num>
  <w:num w:numId="9">
    <w:abstractNumId w:val="5"/>
  </w:num>
  <w:num w:numId="10">
    <w:abstractNumId w:val="0"/>
  </w:num>
  <w:num w:numId="11">
    <w:abstractNumId w:val="16"/>
  </w:num>
  <w:num w:numId="12">
    <w:abstractNumId w:val="10"/>
  </w:num>
  <w:num w:numId="13">
    <w:abstractNumId w:val="29"/>
  </w:num>
  <w:num w:numId="14">
    <w:abstractNumId w:val="1"/>
  </w:num>
  <w:num w:numId="15">
    <w:abstractNumId w:val="9"/>
  </w:num>
  <w:num w:numId="16">
    <w:abstractNumId w:val="12"/>
  </w:num>
  <w:num w:numId="17">
    <w:abstractNumId w:val="15"/>
  </w:num>
  <w:num w:numId="18">
    <w:abstractNumId w:val="23"/>
  </w:num>
  <w:num w:numId="19">
    <w:abstractNumId w:val="24"/>
  </w:num>
  <w:num w:numId="20">
    <w:abstractNumId w:val="18"/>
  </w:num>
  <w:num w:numId="21">
    <w:abstractNumId w:val="17"/>
  </w:num>
  <w:num w:numId="22">
    <w:abstractNumId w:val="22"/>
  </w:num>
  <w:num w:numId="23">
    <w:abstractNumId w:val="4"/>
  </w:num>
  <w:num w:numId="24">
    <w:abstractNumId w:val="20"/>
  </w:num>
  <w:num w:numId="25">
    <w:abstractNumId w:val="7"/>
  </w:num>
  <w:num w:numId="26">
    <w:abstractNumId w:val="28"/>
  </w:num>
  <w:num w:numId="27">
    <w:abstractNumId w:val="21"/>
  </w:num>
  <w:num w:numId="28">
    <w:abstractNumId w:val="25"/>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750F"/>
    <w:rsid w:val="00257854"/>
    <w:rsid w:val="00490927"/>
    <w:rsid w:val="00512637"/>
    <w:rsid w:val="005A6411"/>
    <w:rsid w:val="005B1BCB"/>
    <w:rsid w:val="00630E1F"/>
    <w:rsid w:val="008F4FA9"/>
    <w:rsid w:val="00927A71"/>
    <w:rsid w:val="00C03747"/>
    <w:rsid w:val="00DF36D6"/>
    <w:rsid w:val="00E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2177"/>
  <w15:docId w15:val="{093FD29D-5A98-4648-B839-1D45511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F4F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FA9"/>
    <w:pPr>
      <w:ind w:left="720"/>
      <w:contextualSpacing/>
    </w:pPr>
  </w:style>
  <w:style w:type="paragraph" w:styleId="Header">
    <w:name w:val="header"/>
    <w:basedOn w:val="Normal"/>
    <w:link w:val="HeaderChar"/>
    <w:uiPriority w:val="99"/>
    <w:unhideWhenUsed/>
    <w:rsid w:val="00C03747"/>
    <w:pPr>
      <w:tabs>
        <w:tab w:val="center" w:pos="4680"/>
        <w:tab w:val="right" w:pos="9360"/>
      </w:tabs>
      <w:spacing w:line="240" w:lineRule="auto"/>
    </w:pPr>
  </w:style>
  <w:style w:type="character" w:customStyle="1" w:styleId="HeaderChar">
    <w:name w:val="Header Char"/>
    <w:basedOn w:val="DefaultParagraphFont"/>
    <w:link w:val="Header"/>
    <w:uiPriority w:val="99"/>
    <w:rsid w:val="00C03747"/>
  </w:style>
  <w:style w:type="paragraph" w:styleId="Footer">
    <w:name w:val="footer"/>
    <w:basedOn w:val="Normal"/>
    <w:link w:val="FooterChar"/>
    <w:uiPriority w:val="99"/>
    <w:unhideWhenUsed/>
    <w:rsid w:val="00C03747"/>
    <w:pPr>
      <w:tabs>
        <w:tab w:val="center" w:pos="4680"/>
        <w:tab w:val="right" w:pos="9360"/>
      </w:tabs>
      <w:spacing w:line="240" w:lineRule="auto"/>
    </w:pPr>
  </w:style>
  <w:style w:type="character" w:customStyle="1" w:styleId="FooterChar">
    <w:name w:val="Footer Char"/>
    <w:basedOn w:val="DefaultParagraphFont"/>
    <w:link w:val="Footer"/>
    <w:uiPriority w:val="99"/>
    <w:rsid w:val="00C0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26</dc:creator>
  <cp:lastModifiedBy>Sopesh Nath</cp:lastModifiedBy>
  <cp:revision>8</cp:revision>
  <cp:lastPrinted>2019-01-24T14:23:00Z</cp:lastPrinted>
  <dcterms:created xsi:type="dcterms:W3CDTF">2017-09-15T09:49:00Z</dcterms:created>
  <dcterms:modified xsi:type="dcterms:W3CDTF">2020-06-15T03:09:00Z</dcterms:modified>
</cp:coreProperties>
</file>